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299E" w14:textId="1832C933" w:rsidR="004E0F79" w:rsidRPr="00F9717F" w:rsidRDefault="00F9717F" w:rsidP="00F9717F">
      <w:pPr>
        <w:pStyle w:val="MediumShading1-Accent11"/>
        <w:spacing w:line="360" w:lineRule="auto"/>
        <w:jc w:val="center"/>
        <w:rPr>
          <w:rFonts w:asciiTheme="minorHAnsi" w:hAnsiTheme="minorHAnsi" w:cstheme="minorHAnsi"/>
          <w:b/>
          <w:sz w:val="40"/>
          <w:szCs w:val="40"/>
        </w:rPr>
      </w:pPr>
      <w:r w:rsidRPr="00F9717F">
        <w:rPr>
          <w:rFonts w:asciiTheme="minorHAnsi" w:hAnsiTheme="minorHAnsi" w:cstheme="minorHAnsi"/>
          <w:b/>
          <w:sz w:val="40"/>
          <w:szCs w:val="40"/>
        </w:rPr>
        <w:t>ST MATTHEW’S CE (AIDED) PRIMARY SCHOOL and NURSERY CENTRE</w:t>
      </w:r>
    </w:p>
    <w:p w14:paraId="6F5D6E9C" w14:textId="6E6942A4" w:rsidR="00F9717F" w:rsidRPr="00F9717F" w:rsidRDefault="00F9717F" w:rsidP="00F9717F">
      <w:pPr>
        <w:pStyle w:val="MediumShading1-Accent11"/>
        <w:spacing w:line="360" w:lineRule="auto"/>
        <w:jc w:val="center"/>
        <w:rPr>
          <w:rFonts w:asciiTheme="minorHAnsi" w:hAnsiTheme="minorHAnsi" w:cstheme="minorHAnsi"/>
          <w:b/>
          <w:sz w:val="40"/>
          <w:szCs w:val="40"/>
        </w:rPr>
      </w:pPr>
    </w:p>
    <w:p w14:paraId="572E840A" w14:textId="07717158" w:rsidR="00F9717F" w:rsidRDefault="00F9717F" w:rsidP="00F9717F">
      <w:pPr>
        <w:pStyle w:val="MediumShading1-Accent11"/>
        <w:spacing w:line="360" w:lineRule="auto"/>
        <w:jc w:val="center"/>
        <w:rPr>
          <w:rFonts w:asciiTheme="minorHAnsi" w:hAnsiTheme="minorHAnsi" w:cstheme="minorHAnsi"/>
          <w:b/>
          <w:sz w:val="40"/>
          <w:szCs w:val="40"/>
        </w:rPr>
      </w:pPr>
      <w:r w:rsidRPr="00F9717F">
        <w:rPr>
          <w:rFonts w:asciiTheme="minorHAnsi" w:hAnsiTheme="minorHAnsi" w:cstheme="minorHAnsi"/>
          <w:b/>
          <w:sz w:val="40"/>
          <w:szCs w:val="40"/>
        </w:rPr>
        <w:t>Equalities and diversity Policy</w:t>
      </w:r>
    </w:p>
    <w:p w14:paraId="2615E668" w14:textId="2E26CB8B" w:rsidR="00BC0FC9" w:rsidRDefault="00BC0FC9" w:rsidP="00F9717F">
      <w:pPr>
        <w:pStyle w:val="MediumShading1-Accent11"/>
        <w:spacing w:line="360" w:lineRule="auto"/>
        <w:jc w:val="center"/>
        <w:rPr>
          <w:rFonts w:asciiTheme="minorHAnsi" w:hAnsiTheme="minorHAnsi" w:cstheme="minorHAnsi"/>
          <w:b/>
          <w:sz w:val="40"/>
          <w:szCs w:val="40"/>
        </w:rPr>
      </w:pPr>
      <w:r>
        <w:rPr>
          <w:rFonts w:asciiTheme="minorHAnsi" w:hAnsiTheme="minorHAnsi" w:cstheme="minorHAnsi"/>
          <w:b/>
          <w:sz w:val="40"/>
          <w:szCs w:val="40"/>
        </w:rPr>
        <w:t>(linked also to the Race Equality Policy)</w:t>
      </w:r>
    </w:p>
    <w:p w14:paraId="6D73D8B5" w14:textId="104D81DB" w:rsidR="00F9717F" w:rsidRDefault="00F9717F" w:rsidP="00F9717F">
      <w:pPr>
        <w:pStyle w:val="MediumShading1-Accent11"/>
        <w:spacing w:line="360" w:lineRule="auto"/>
        <w:jc w:val="center"/>
        <w:rPr>
          <w:rFonts w:asciiTheme="minorHAnsi" w:hAnsiTheme="minorHAnsi" w:cstheme="minorHAnsi"/>
          <w:b/>
          <w:sz w:val="40"/>
          <w:szCs w:val="40"/>
        </w:rPr>
      </w:pPr>
    </w:p>
    <w:p w14:paraId="087B69D5" w14:textId="669E3B84" w:rsidR="00F9717F" w:rsidRDefault="00CF14F4" w:rsidP="00F9717F">
      <w:pPr>
        <w:pStyle w:val="MediumShading1-Accent11"/>
        <w:spacing w:line="360" w:lineRule="auto"/>
        <w:jc w:val="center"/>
        <w:rPr>
          <w:rFonts w:asciiTheme="minorHAnsi" w:hAnsiTheme="minorHAnsi" w:cstheme="minorHAnsi"/>
          <w:b/>
          <w:sz w:val="40"/>
          <w:szCs w:val="40"/>
        </w:rPr>
      </w:pPr>
      <w:r>
        <w:rPr>
          <w:rFonts w:ascii="Calibri" w:hAnsi="Calibri" w:cs="Calibri"/>
          <w:b/>
          <w:noProof/>
          <w:sz w:val="40"/>
          <w:szCs w:val="40"/>
        </w:rPr>
        <w:drawing>
          <wp:inline distT="0" distB="0" distL="0" distR="0" wp14:anchorId="4CC1B6EC" wp14:editId="3BE8A211">
            <wp:extent cx="188595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752600"/>
                    </a:xfrm>
                    <a:prstGeom prst="rect">
                      <a:avLst/>
                    </a:prstGeom>
                    <a:noFill/>
                    <a:ln>
                      <a:noFill/>
                    </a:ln>
                  </pic:spPr>
                </pic:pic>
              </a:graphicData>
            </a:graphic>
          </wp:inline>
        </w:drawing>
      </w:r>
    </w:p>
    <w:p w14:paraId="76C64E05" w14:textId="77777777" w:rsidR="00F9717F" w:rsidRDefault="00F9717F" w:rsidP="00F9717F">
      <w:pPr>
        <w:pStyle w:val="MediumShading1-Accent11"/>
        <w:spacing w:line="360" w:lineRule="auto"/>
        <w:jc w:val="center"/>
      </w:pPr>
    </w:p>
    <w:p w14:paraId="51A5344A" w14:textId="77777777" w:rsidR="00F9717F" w:rsidRDefault="00F9717F" w:rsidP="00F9717F">
      <w:pPr>
        <w:pStyle w:val="MediumShading1-Accent11"/>
        <w:spacing w:line="360" w:lineRule="auto"/>
        <w:jc w:val="center"/>
      </w:pPr>
    </w:p>
    <w:p w14:paraId="627A0200" w14:textId="77777777" w:rsidR="00F9717F" w:rsidRDefault="00F9717F" w:rsidP="00F9717F">
      <w:pPr>
        <w:pStyle w:val="MediumShading1-Accent11"/>
        <w:spacing w:line="360" w:lineRule="auto"/>
        <w:jc w:val="center"/>
      </w:pPr>
    </w:p>
    <w:p w14:paraId="3E6CA193" w14:textId="77777777" w:rsidR="00F9717F" w:rsidRDefault="00F9717F" w:rsidP="00F9717F">
      <w:pPr>
        <w:pStyle w:val="MediumShading1-Accent11"/>
        <w:spacing w:line="360" w:lineRule="auto"/>
        <w:jc w:val="center"/>
      </w:pPr>
    </w:p>
    <w:p w14:paraId="780D50AD" w14:textId="71FA529F" w:rsidR="00F9717F" w:rsidRDefault="00F9717F" w:rsidP="00F9717F">
      <w:pPr>
        <w:pStyle w:val="MediumShading1-Accent11"/>
        <w:spacing w:line="360" w:lineRule="auto"/>
        <w:jc w:val="center"/>
      </w:pPr>
    </w:p>
    <w:p w14:paraId="2B407F65" w14:textId="6464133E" w:rsidR="00890D68" w:rsidRDefault="00890D68" w:rsidP="00F9717F">
      <w:pPr>
        <w:pStyle w:val="MediumShading1-Accent11"/>
        <w:spacing w:line="360" w:lineRule="auto"/>
        <w:jc w:val="center"/>
      </w:pPr>
    </w:p>
    <w:p w14:paraId="6E430B49" w14:textId="77777777" w:rsidR="00890D68" w:rsidRDefault="00890D68" w:rsidP="00F9717F">
      <w:pPr>
        <w:pStyle w:val="MediumShading1-Accent11"/>
        <w:spacing w:line="360" w:lineRule="auto"/>
        <w:jc w:val="center"/>
      </w:pPr>
    </w:p>
    <w:p w14:paraId="16D7A192" w14:textId="77777777" w:rsidR="00890D68" w:rsidRDefault="00890D68" w:rsidP="00F9717F">
      <w:pPr>
        <w:pStyle w:val="MediumShading1-Accent11"/>
        <w:spacing w:line="360" w:lineRule="auto"/>
        <w:jc w:val="center"/>
      </w:pPr>
    </w:p>
    <w:p w14:paraId="58C74724" w14:textId="77777777" w:rsidR="00890D68" w:rsidRDefault="00890D68" w:rsidP="00F9717F">
      <w:pPr>
        <w:pStyle w:val="MediumShading1-Accent11"/>
        <w:spacing w:line="360" w:lineRule="auto"/>
        <w:jc w:val="center"/>
      </w:pPr>
    </w:p>
    <w:p w14:paraId="754D725D" w14:textId="77777777" w:rsidR="00890D68" w:rsidRDefault="00890D68" w:rsidP="00F9717F">
      <w:pPr>
        <w:pStyle w:val="MediumShading1-Accent11"/>
        <w:spacing w:line="360" w:lineRule="auto"/>
        <w:jc w:val="center"/>
      </w:pPr>
    </w:p>
    <w:p w14:paraId="486E10A8" w14:textId="77777777" w:rsidR="00890D68" w:rsidRDefault="00890D68" w:rsidP="00F9717F">
      <w:pPr>
        <w:pStyle w:val="MediumShading1-Accent11"/>
        <w:spacing w:line="360" w:lineRule="auto"/>
        <w:jc w:val="center"/>
      </w:pPr>
    </w:p>
    <w:p w14:paraId="2E170F6F" w14:textId="77777777" w:rsidR="00890D68" w:rsidRDefault="00890D68" w:rsidP="00F9717F">
      <w:pPr>
        <w:pStyle w:val="MediumShading1-Accent11"/>
        <w:spacing w:line="360" w:lineRule="auto"/>
        <w:jc w:val="center"/>
      </w:pPr>
    </w:p>
    <w:p w14:paraId="34672F92" w14:textId="4181DD64" w:rsidR="00F9717F" w:rsidRDefault="00F9717F" w:rsidP="00F9717F">
      <w:pPr>
        <w:pStyle w:val="MediumShading1-Accent11"/>
        <w:spacing w:line="360" w:lineRule="auto"/>
        <w:jc w:val="center"/>
        <w:rPr>
          <w:rFonts w:asciiTheme="minorHAnsi" w:hAnsiTheme="minorHAnsi" w:cstheme="minorHAnsi"/>
          <w:b/>
          <w:sz w:val="40"/>
          <w:szCs w:val="40"/>
        </w:rPr>
      </w:pPr>
      <w:r>
        <w:t xml:space="preserve">       </w:t>
      </w:r>
    </w:p>
    <w:p w14:paraId="219304C8" w14:textId="70D83C44" w:rsidR="00F9717F" w:rsidRPr="00F9717F" w:rsidRDefault="00F9717F" w:rsidP="00F9717F">
      <w:pPr>
        <w:pStyle w:val="MediumShading1-Accent11"/>
        <w:spacing w:line="360" w:lineRule="auto"/>
        <w:rPr>
          <w:rFonts w:ascii="Calibri" w:hAnsi="Calibri" w:cs="Calibri"/>
          <w:b/>
          <w:sz w:val="28"/>
          <w:szCs w:val="28"/>
        </w:rPr>
      </w:pPr>
      <w:r w:rsidRPr="00F9717F">
        <w:rPr>
          <w:rFonts w:ascii="Calibri" w:hAnsi="Calibri" w:cs="Calibri"/>
          <w:b/>
          <w:sz w:val="28"/>
          <w:szCs w:val="28"/>
        </w:rPr>
        <w:t xml:space="preserve">Policy Approved:  </w:t>
      </w:r>
      <w:r w:rsidR="00890D68">
        <w:rPr>
          <w:rFonts w:ascii="Calibri" w:hAnsi="Calibri" w:cs="Calibri"/>
          <w:b/>
          <w:sz w:val="28"/>
          <w:szCs w:val="28"/>
        </w:rPr>
        <w:t>March</w:t>
      </w:r>
      <w:r w:rsidRPr="00F9717F">
        <w:rPr>
          <w:rFonts w:ascii="Calibri" w:hAnsi="Calibri" w:cs="Calibri"/>
          <w:b/>
          <w:sz w:val="28"/>
          <w:szCs w:val="28"/>
        </w:rPr>
        <w:t xml:space="preserve"> 2022</w:t>
      </w:r>
    </w:p>
    <w:p w14:paraId="202B2408" w14:textId="77777777" w:rsidR="00F9717F" w:rsidRPr="00F9717F" w:rsidRDefault="00F9717F" w:rsidP="00F9717F">
      <w:pPr>
        <w:pStyle w:val="MediumShading1-Accent11"/>
        <w:spacing w:line="360" w:lineRule="auto"/>
        <w:jc w:val="center"/>
        <w:rPr>
          <w:rFonts w:ascii="Calibri" w:hAnsi="Calibri" w:cs="Calibri"/>
          <w:b/>
          <w:sz w:val="28"/>
          <w:szCs w:val="28"/>
        </w:rPr>
      </w:pPr>
    </w:p>
    <w:p w14:paraId="3212034D" w14:textId="5497439B" w:rsidR="00F9717F" w:rsidRPr="00F9717F" w:rsidRDefault="00F9717F" w:rsidP="00F9717F">
      <w:pPr>
        <w:pStyle w:val="MediumShading1-Accent11"/>
        <w:spacing w:line="360" w:lineRule="auto"/>
        <w:rPr>
          <w:rFonts w:ascii="Calibri" w:hAnsi="Calibri" w:cs="Calibri"/>
          <w:b/>
          <w:sz w:val="28"/>
          <w:szCs w:val="28"/>
        </w:rPr>
      </w:pPr>
      <w:r w:rsidRPr="00F9717F">
        <w:rPr>
          <w:rFonts w:ascii="Calibri" w:hAnsi="Calibri" w:cs="Calibri"/>
          <w:b/>
          <w:sz w:val="28"/>
          <w:szCs w:val="28"/>
        </w:rPr>
        <w:t xml:space="preserve">Next Review: </w:t>
      </w:r>
      <w:r w:rsidR="00890D68">
        <w:rPr>
          <w:rFonts w:ascii="Calibri" w:hAnsi="Calibri" w:cs="Calibri"/>
          <w:b/>
          <w:sz w:val="28"/>
          <w:szCs w:val="28"/>
        </w:rPr>
        <w:t>March</w:t>
      </w:r>
      <w:r w:rsidRPr="00F9717F">
        <w:rPr>
          <w:rFonts w:ascii="Calibri" w:hAnsi="Calibri" w:cs="Calibri"/>
          <w:b/>
          <w:sz w:val="28"/>
          <w:szCs w:val="28"/>
        </w:rPr>
        <w:t xml:space="preserve"> 2023 (published annually)</w:t>
      </w:r>
    </w:p>
    <w:p w14:paraId="781563E1" w14:textId="77777777" w:rsidR="00F9717F" w:rsidRPr="00F9717F" w:rsidRDefault="00F9717F" w:rsidP="00F9717F">
      <w:pPr>
        <w:pStyle w:val="MediumShading1-Accent11"/>
        <w:spacing w:line="360" w:lineRule="auto"/>
        <w:jc w:val="center"/>
        <w:rPr>
          <w:rFonts w:ascii="Calibri" w:hAnsi="Calibri" w:cs="Calibri"/>
          <w:b/>
          <w:sz w:val="28"/>
          <w:szCs w:val="28"/>
        </w:rPr>
      </w:pPr>
    </w:p>
    <w:p w14:paraId="18A79F0D" w14:textId="718D72F0" w:rsidR="00F9717F" w:rsidRDefault="00F9717F" w:rsidP="00F9717F">
      <w:pPr>
        <w:pStyle w:val="MediumShading1-Accent11"/>
        <w:spacing w:line="360" w:lineRule="auto"/>
        <w:rPr>
          <w:rFonts w:asciiTheme="minorHAnsi" w:hAnsiTheme="minorHAnsi" w:cstheme="minorHAnsi"/>
          <w:b/>
        </w:rPr>
      </w:pPr>
    </w:p>
    <w:p w14:paraId="5A7F4A63" w14:textId="605592B4" w:rsidR="00F9717F" w:rsidRDefault="00F9717F" w:rsidP="00F9717F">
      <w:pPr>
        <w:pStyle w:val="MediumShading1-Accent11"/>
        <w:spacing w:line="360" w:lineRule="auto"/>
        <w:jc w:val="center"/>
        <w:rPr>
          <w:rFonts w:asciiTheme="minorHAnsi" w:hAnsiTheme="minorHAnsi" w:cstheme="minorHAnsi"/>
          <w:b/>
        </w:rPr>
      </w:pPr>
    </w:p>
    <w:p w14:paraId="78512F98" w14:textId="77777777" w:rsidR="004E0F79" w:rsidRPr="00F9717F" w:rsidRDefault="004E0F79" w:rsidP="004E0F79">
      <w:pPr>
        <w:pStyle w:val="MediumShading1-Accent11"/>
        <w:spacing w:line="360" w:lineRule="auto"/>
        <w:rPr>
          <w:rFonts w:asciiTheme="minorHAnsi" w:hAnsiTheme="minorHAnsi" w:cstheme="minorHAnsi"/>
          <w:b/>
        </w:rPr>
      </w:pPr>
      <w:r w:rsidRPr="00F9717F">
        <w:rPr>
          <w:rFonts w:asciiTheme="minorHAnsi" w:hAnsiTheme="minorHAnsi" w:cstheme="minorHAnsi"/>
          <w:b/>
        </w:rPr>
        <w:t>Safeguarding Statement</w:t>
      </w:r>
    </w:p>
    <w:p w14:paraId="6CC992D2" w14:textId="132BF20D" w:rsidR="00425053" w:rsidRPr="00425053" w:rsidRDefault="00425053" w:rsidP="00425053">
      <w:pPr>
        <w:rPr>
          <w:rFonts w:ascii="Calibri" w:hAnsi="Calibri" w:cs="Calibri"/>
          <w:iCs/>
          <w:sz w:val="22"/>
          <w:szCs w:val="22"/>
        </w:rPr>
      </w:pPr>
      <w:r w:rsidRPr="00425053">
        <w:rPr>
          <w:rFonts w:ascii="Calibri" w:hAnsi="Calibri" w:cs="Calibri"/>
          <w:iCs/>
          <w:sz w:val="22"/>
          <w:szCs w:val="22"/>
        </w:rPr>
        <w:t xml:space="preserve">We have a duty of care to all staff, pupils and their families. The safety and protection of all children is of paramount importance to all those involved in education. </w:t>
      </w:r>
      <w:r>
        <w:rPr>
          <w:rFonts w:ascii="Calibri" w:hAnsi="Calibri" w:cs="Calibri"/>
          <w:iCs/>
          <w:sz w:val="22"/>
          <w:szCs w:val="22"/>
        </w:rPr>
        <w:t>We</w:t>
      </w:r>
      <w:r w:rsidRPr="00425053">
        <w:rPr>
          <w:rFonts w:ascii="Calibri" w:hAnsi="Calibri" w:cs="Calibri"/>
          <w:iCs/>
          <w:sz w:val="22"/>
          <w:szCs w:val="22"/>
        </w:rPr>
        <w:t xml:space="preserve"> aim to make all within our setting feel safe, promote their welfare and have clear roles and responsibilities in place for that to happen. We are committed to inter-agency working to keep children safe. All of our community believe that our setting should provide a caring, positive, safe and stimulating environment, which promotes the social, physical and moral development of the individual child</w:t>
      </w:r>
      <w:r>
        <w:rPr>
          <w:rFonts w:ascii="Calibri" w:hAnsi="Calibri" w:cs="Calibri"/>
          <w:iCs/>
          <w:sz w:val="22"/>
          <w:szCs w:val="22"/>
        </w:rPr>
        <w:t>, whilst paying due regard to the protected characteristics of every child</w:t>
      </w:r>
      <w:r w:rsidRPr="00425053">
        <w:rPr>
          <w:rFonts w:ascii="Calibri" w:hAnsi="Calibri" w:cs="Calibri"/>
          <w:iCs/>
          <w:sz w:val="22"/>
          <w:szCs w:val="22"/>
        </w:rPr>
        <w:t xml:space="preserve">. </w:t>
      </w:r>
    </w:p>
    <w:p w14:paraId="0C1264D3" w14:textId="77777777" w:rsidR="00425053" w:rsidRPr="00425053" w:rsidRDefault="00425053" w:rsidP="00425053">
      <w:pPr>
        <w:rPr>
          <w:rFonts w:ascii="Calibri" w:hAnsi="Calibri" w:cs="Calibri"/>
          <w:iCs/>
          <w:sz w:val="22"/>
          <w:szCs w:val="22"/>
        </w:rPr>
      </w:pPr>
    </w:p>
    <w:p w14:paraId="38B2B7A9" w14:textId="77777777" w:rsidR="00425053" w:rsidRPr="00425053" w:rsidRDefault="00425053" w:rsidP="00425053">
      <w:pPr>
        <w:rPr>
          <w:rFonts w:ascii="Calibri" w:hAnsi="Calibri" w:cs="Calibri"/>
          <w:iCs/>
          <w:sz w:val="22"/>
          <w:szCs w:val="22"/>
        </w:rPr>
      </w:pPr>
      <w:r w:rsidRPr="00425053">
        <w:rPr>
          <w:rFonts w:ascii="Calibri" w:hAnsi="Calibri" w:cs="Calibri"/>
          <w:iCs/>
          <w:sz w:val="22"/>
          <w:szCs w:val="22"/>
        </w:rPr>
        <w:t xml:space="preserve">The governing body will ensure that all staff have read at least part one of KCSIE (or annex A if appropriate) and those working with children will also read Annex B of KCSIE. All members of the governing and the Designated Safeguarding Lead (DSL) and their deputies will read all parts of KCSIE, relevant parts of Working Together to Safeguard Children and Part three: safeguarding and welfare of the EYFS. We will maintain a record of this. We recognise that best practice would be for all staff to be acquainted with all parts of KCSIE. The governing body will ensure that mechanisms are in place to assist staff to understand and discharge their role and responsibilities as set out in Part one (or Annex A if appropriate) of KCSIE. </w:t>
      </w:r>
    </w:p>
    <w:p w14:paraId="4D3B2548" w14:textId="77777777" w:rsidR="004E0F79" w:rsidRPr="00F9717F" w:rsidRDefault="004E0F79" w:rsidP="004E0F79">
      <w:pPr>
        <w:rPr>
          <w:rFonts w:asciiTheme="minorHAnsi" w:hAnsiTheme="minorHAnsi" w:cstheme="minorHAnsi"/>
          <w:i/>
          <w:sz w:val="22"/>
          <w:szCs w:val="22"/>
        </w:rPr>
      </w:pPr>
    </w:p>
    <w:p w14:paraId="39478614" w14:textId="77777777" w:rsidR="00173891" w:rsidRPr="00F9717F" w:rsidRDefault="001600C7" w:rsidP="00DF5B03">
      <w:pPr>
        <w:pStyle w:val="Heading1"/>
        <w:numPr>
          <w:ilvl w:val="0"/>
          <w:numId w:val="22"/>
        </w:numPr>
        <w:rPr>
          <w:rFonts w:asciiTheme="minorHAnsi" w:hAnsiTheme="minorHAnsi" w:cstheme="minorHAnsi"/>
          <w:color w:val="C00000"/>
          <w:sz w:val="22"/>
          <w:szCs w:val="22"/>
        </w:rPr>
      </w:pPr>
      <w:r w:rsidRPr="00F9717F">
        <w:rPr>
          <w:rFonts w:asciiTheme="minorHAnsi" w:hAnsiTheme="minorHAnsi" w:cstheme="minorHAnsi"/>
          <w:color w:val="C00000"/>
          <w:sz w:val="22"/>
          <w:szCs w:val="22"/>
        </w:rPr>
        <w:t>Statement of Intent</w:t>
      </w:r>
    </w:p>
    <w:p w14:paraId="07EF738D" w14:textId="77777777" w:rsidR="00E41764" w:rsidRPr="00F9717F" w:rsidRDefault="00E41764" w:rsidP="00173891">
      <w:pPr>
        <w:pStyle w:val="Default"/>
        <w:rPr>
          <w:rFonts w:asciiTheme="minorHAnsi" w:hAnsiTheme="minorHAnsi" w:cstheme="minorHAnsi"/>
          <w:color w:val="auto"/>
          <w:sz w:val="22"/>
          <w:szCs w:val="22"/>
          <w:u w:val="single"/>
        </w:rPr>
      </w:pPr>
    </w:p>
    <w:p w14:paraId="0830AA3D" w14:textId="77777777" w:rsidR="00991E97" w:rsidRPr="00F9717F" w:rsidRDefault="005D3103" w:rsidP="00991E97">
      <w:pPr>
        <w:pStyle w:val="Default"/>
        <w:numPr>
          <w:ilvl w:val="1"/>
          <w:numId w:val="8"/>
        </w:numPr>
        <w:rPr>
          <w:rFonts w:asciiTheme="minorHAnsi" w:hAnsiTheme="minorHAnsi" w:cstheme="minorHAnsi"/>
          <w:color w:val="auto"/>
          <w:sz w:val="22"/>
          <w:szCs w:val="22"/>
        </w:rPr>
      </w:pPr>
      <w:r w:rsidRPr="00F9717F">
        <w:rPr>
          <w:rFonts w:asciiTheme="minorHAnsi" w:hAnsiTheme="minorHAnsi" w:cstheme="minorHAnsi"/>
          <w:color w:val="auto"/>
          <w:sz w:val="22"/>
          <w:szCs w:val="22"/>
        </w:rPr>
        <w:t>This policy foll</w:t>
      </w:r>
      <w:r w:rsidR="00991E97" w:rsidRPr="00F9717F">
        <w:rPr>
          <w:rFonts w:asciiTheme="minorHAnsi" w:hAnsiTheme="minorHAnsi" w:cstheme="minorHAnsi"/>
          <w:color w:val="auto"/>
          <w:sz w:val="22"/>
          <w:szCs w:val="22"/>
        </w:rPr>
        <w:t>ows The Equality Act 2010 and Df</w:t>
      </w:r>
      <w:r w:rsidRPr="00F9717F">
        <w:rPr>
          <w:rFonts w:asciiTheme="minorHAnsi" w:hAnsiTheme="minorHAnsi" w:cstheme="minorHAnsi"/>
          <w:color w:val="auto"/>
          <w:sz w:val="22"/>
          <w:szCs w:val="22"/>
        </w:rPr>
        <w:t xml:space="preserve">E guidance </w:t>
      </w:r>
      <w:r w:rsidR="00991E97" w:rsidRPr="00F9717F">
        <w:rPr>
          <w:rFonts w:asciiTheme="minorHAnsi" w:hAnsiTheme="minorHAnsi" w:cstheme="minorHAnsi"/>
          <w:color w:val="auto"/>
          <w:sz w:val="22"/>
          <w:szCs w:val="22"/>
        </w:rPr>
        <w:t xml:space="preserve">(The Equality Act 2010 and Schools, May 2014). It includes advice from Ofsted’s </w:t>
      </w:r>
      <w:r w:rsidRPr="00F9717F">
        <w:rPr>
          <w:rFonts w:asciiTheme="minorHAnsi" w:hAnsiTheme="minorHAnsi" w:cstheme="minorHAnsi"/>
          <w:color w:val="auto"/>
          <w:sz w:val="22"/>
          <w:szCs w:val="22"/>
        </w:rPr>
        <w:t>Co</w:t>
      </w:r>
      <w:r w:rsidR="00991E97" w:rsidRPr="00F9717F">
        <w:rPr>
          <w:rFonts w:asciiTheme="minorHAnsi" w:hAnsiTheme="minorHAnsi" w:cstheme="minorHAnsi"/>
          <w:color w:val="auto"/>
          <w:sz w:val="22"/>
          <w:szCs w:val="22"/>
        </w:rPr>
        <w:t>mmo</w:t>
      </w:r>
      <w:r w:rsidR="00F36B64" w:rsidRPr="00F9717F">
        <w:rPr>
          <w:rFonts w:asciiTheme="minorHAnsi" w:hAnsiTheme="minorHAnsi" w:cstheme="minorHAnsi"/>
          <w:color w:val="auto"/>
          <w:sz w:val="22"/>
          <w:szCs w:val="22"/>
        </w:rPr>
        <w:t>n Inspection Framework</w:t>
      </w:r>
      <w:r w:rsidRPr="00F9717F">
        <w:rPr>
          <w:rFonts w:asciiTheme="minorHAnsi" w:hAnsiTheme="minorHAnsi" w:cstheme="minorHAnsi"/>
          <w:color w:val="auto"/>
          <w:sz w:val="22"/>
          <w:szCs w:val="22"/>
        </w:rPr>
        <w:t>.</w:t>
      </w:r>
      <w:r w:rsidR="00381373" w:rsidRPr="00F9717F">
        <w:rPr>
          <w:rFonts w:asciiTheme="minorHAnsi" w:hAnsiTheme="minorHAnsi" w:cstheme="minorHAnsi"/>
          <w:color w:val="auto"/>
          <w:sz w:val="22"/>
          <w:szCs w:val="22"/>
        </w:rPr>
        <w:t xml:space="preserve"> </w:t>
      </w:r>
    </w:p>
    <w:p w14:paraId="4DFF9A9C" w14:textId="77777777" w:rsidR="00991E97" w:rsidRPr="00F9717F" w:rsidRDefault="00991E97" w:rsidP="00991E97">
      <w:pPr>
        <w:pStyle w:val="Default"/>
        <w:ind w:left="720"/>
        <w:rPr>
          <w:rFonts w:asciiTheme="minorHAnsi" w:hAnsiTheme="minorHAnsi" w:cstheme="minorHAnsi"/>
          <w:color w:val="auto"/>
          <w:sz w:val="22"/>
          <w:szCs w:val="22"/>
        </w:rPr>
      </w:pPr>
    </w:p>
    <w:p w14:paraId="61DB3234" w14:textId="5041DFBB" w:rsidR="00173891" w:rsidRPr="00F9717F" w:rsidRDefault="00173891" w:rsidP="00991E97">
      <w:pPr>
        <w:pStyle w:val="Default"/>
        <w:numPr>
          <w:ilvl w:val="1"/>
          <w:numId w:val="8"/>
        </w:numPr>
        <w:rPr>
          <w:rFonts w:asciiTheme="minorHAnsi" w:hAnsiTheme="minorHAnsi" w:cstheme="minorHAnsi"/>
          <w:color w:val="auto"/>
          <w:sz w:val="22"/>
          <w:szCs w:val="22"/>
        </w:rPr>
      </w:pPr>
      <w:r w:rsidRPr="00F9717F">
        <w:rPr>
          <w:rFonts w:asciiTheme="minorHAnsi" w:hAnsiTheme="minorHAnsi" w:cstheme="minorHAnsi"/>
          <w:color w:val="auto"/>
          <w:sz w:val="22"/>
          <w:szCs w:val="22"/>
        </w:rPr>
        <w:t>The policy outlines the commitment of the staff and go</w:t>
      </w:r>
      <w:r w:rsidR="00381373" w:rsidRPr="00F9717F">
        <w:rPr>
          <w:rFonts w:asciiTheme="minorHAnsi" w:hAnsiTheme="minorHAnsi" w:cstheme="minorHAnsi"/>
          <w:color w:val="auto"/>
          <w:sz w:val="22"/>
          <w:szCs w:val="22"/>
        </w:rPr>
        <w:t xml:space="preserve">vernors of </w:t>
      </w:r>
      <w:r w:rsidR="00557353">
        <w:rPr>
          <w:rFonts w:asciiTheme="minorHAnsi" w:hAnsiTheme="minorHAnsi" w:cstheme="minorHAnsi"/>
          <w:color w:val="auto"/>
          <w:sz w:val="22"/>
          <w:szCs w:val="22"/>
        </w:rPr>
        <w:t>St Matthew’s CE Primary School</w:t>
      </w:r>
      <w:r w:rsidRPr="00F9717F">
        <w:rPr>
          <w:rFonts w:asciiTheme="minorHAnsi" w:hAnsiTheme="minorHAnsi" w:cstheme="minorHAnsi"/>
          <w:color w:val="auto"/>
          <w:sz w:val="22"/>
          <w:szCs w:val="22"/>
        </w:rPr>
        <w:t xml:space="preserve"> to ensure that equality of opportunity is available to all members of the school community.</w:t>
      </w:r>
      <w:r w:rsidR="006F38CD">
        <w:rPr>
          <w:rFonts w:asciiTheme="minorHAnsi" w:hAnsiTheme="minorHAnsi" w:cstheme="minorHAnsi"/>
          <w:color w:val="auto"/>
          <w:sz w:val="22"/>
          <w:szCs w:val="22"/>
        </w:rPr>
        <w:t xml:space="preserve"> </w:t>
      </w:r>
      <w:r w:rsidR="005C01BA">
        <w:rPr>
          <w:rFonts w:asciiTheme="minorHAnsi" w:hAnsiTheme="minorHAnsi" w:cstheme="minorHAnsi"/>
          <w:color w:val="auto"/>
          <w:sz w:val="22"/>
          <w:szCs w:val="22"/>
        </w:rPr>
        <w:t xml:space="preserve">We </w:t>
      </w:r>
      <w:r w:rsidR="006F38CD">
        <w:rPr>
          <w:rFonts w:asciiTheme="minorHAnsi" w:hAnsiTheme="minorHAnsi" w:cstheme="minorHAnsi"/>
          <w:color w:val="auto"/>
          <w:sz w:val="22"/>
          <w:szCs w:val="22"/>
        </w:rPr>
        <w:t>are committed to eliminate discrimination, advance equality of opportunity and foster good relations within our school and our community</w:t>
      </w:r>
      <w:r w:rsidR="00F3312D">
        <w:rPr>
          <w:rFonts w:asciiTheme="minorHAnsi" w:hAnsiTheme="minorHAnsi" w:cstheme="minorHAnsi"/>
          <w:color w:val="auto"/>
          <w:sz w:val="22"/>
          <w:szCs w:val="22"/>
        </w:rPr>
        <w:t xml:space="preserve">. </w:t>
      </w:r>
      <w:r w:rsidRPr="00F9717F">
        <w:rPr>
          <w:rFonts w:asciiTheme="minorHAnsi" w:hAnsiTheme="minorHAnsi" w:cstheme="minorHAnsi"/>
          <w:color w:val="auto"/>
          <w:sz w:val="22"/>
          <w:szCs w:val="22"/>
        </w:rPr>
        <w:t>For our school this means, not simply treating everybody the same</w:t>
      </w:r>
      <w:r w:rsidR="00297F4D">
        <w:rPr>
          <w:rFonts w:asciiTheme="minorHAnsi" w:hAnsiTheme="minorHAnsi" w:cstheme="minorHAnsi"/>
          <w:color w:val="auto"/>
          <w:sz w:val="22"/>
          <w:szCs w:val="22"/>
        </w:rPr>
        <w:t>,</w:t>
      </w:r>
      <w:r w:rsidRPr="00F9717F">
        <w:rPr>
          <w:rFonts w:asciiTheme="minorHAnsi" w:hAnsiTheme="minorHAnsi" w:cstheme="minorHAnsi"/>
          <w:color w:val="auto"/>
          <w:sz w:val="22"/>
          <w:szCs w:val="22"/>
        </w:rPr>
        <w:t xml:space="preserve"> but understanding and tackling the different barriers which could lead to unequal outcomes for different groups of pupils in school, celebrating and valuing the equal opportunity achievements and strengths of all members of the sch</w:t>
      </w:r>
      <w:r w:rsidR="00381373" w:rsidRPr="00F9717F">
        <w:rPr>
          <w:rFonts w:asciiTheme="minorHAnsi" w:hAnsiTheme="minorHAnsi" w:cstheme="minorHAnsi"/>
          <w:color w:val="auto"/>
          <w:sz w:val="22"/>
          <w:szCs w:val="22"/>
        </w:rPr>
        <w:t xml:space="preserve">ool community. These include: </w:t>
      </w:r>
    </w:p>
    <w:p w14:paraId="3121E56F" w14:textId="77777777" w:rsidR="00173891" w:rsidRPr="00F9717F" w:rsidRDefault="00173891" w:rsidP="00173891">
      <w:pPr>
        <w:pStyle w:val="Default"/>
        <w:rPr>
          <w:rFonts w:asciiTheme="minorHAnsi" w:hAnsiTheme="minorHAnsi" w:cstheme="minorHAnsi"/>
          <w:color w:val="auto"/>
          <w:sz w:val="22"/>
          <w:szCs w:val="22"/>
        </w:rPr>
      </w:pPr>
    </w:p>
    <w:p w14:paraId="7C6BA66B" w14:textId="77777777" w:rsidR="00173891" w:rsidRPr="00F9717F" w:rsidRDefault="00173891" w:rsidP="007E3207">
      <w:pPr>
        <w:pStyle w:val="Default"/>
        <w:ind w:left="720" w:firstLine="131"/>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Pupils </w:t>
      </w:r>
    </w:p>
    <w:p w14:paraId="48DC4192" w14:textId="77777777" w:rsidR="00173891" w:rsidRPr="00F9717F" w:rsidRDefault="00173891" w:rsidP="007E3207">
      <w:pPr>
        <w:pStyle w:val="Default"/>
        <w:ind w:left="720" w:firstLine="131"/>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Teaching staff </w:t>
      </w:r>
    </w:p>
    <w:p w14:paraId="44CC4AB1" w14:textId="77777777" w:rsidR="00173891" w:rsidRPr="00F9717F" w:rsidRDefault="00173891" w:rsidP="007E3207">
      <w:pPr>
        <w:pStyle w:val="Default"/>
        <w:ind w:left="720" w:firstLine="131"/>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Support staff </w:t>
      </w:r>
    </w:p>
    <w:p w14:paraId="6C5A3B2B" w14:textId="77777777" w:rsidR="00173891" w:rsidRPr="00F9717F" w:rsidRDefault="00173891" w:rsidP="007E3207">
      <w:pPr>
        <w:pStyle w:val="Default"/>
        <w:ind w:left="720" w:firstLine="131"/>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Parents/carers </w:t>
      </w:r>
    </w:p>
    <w:p w14:paraId="5C9CDCC7" w14:textId="77777777" w:rsidR="00173891" w:rsidRPr="00F9717F" w:rsidRDefault="00173891" w:rsidP="007E3207">
      <w:pPr>
        <w:pStyle w:val="Default"/>
        <w:ind w:left="720" w:firstLine="131"/>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Governors </w:t>
      </w:r>
    </w:p>
    <w:p w14:paraId="08CE9763" w14:textId="77777777" w:rsidR="00173891" w:rsidRPr="00F9717F" w:rsidRDefault="00173891" w:rsidP="007E3207">
      <w:pPr>
        <w:pStyle w:val="Default"/>
        <w:ind w:left="720" w:firstLine="131"/>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Multi-agency staff linked to the staff </w:t>
      </w:r>
    </w:p>
    <w:p w14:paraId="78926350" w14:textId="77777777" w:rsidR="00173891" w:rsidRPr="00F9717F" w:rsidRDefault="00173891" w:rsidP="007E3207">
      <w:pPr>
        <w:pStyle w:val="Default"/>
        <w:ind w:left="720" w:firstLine="131"/>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Visitors to school </w:t>
      </w:r>
    </w:p>
    <w:p w14:paraId="22F8F6AA" w14:textId="2608D50D" w:rsidR="00173891" w:rsidRDefault="00173891" w:rsidP="00991E97">
      <w:pPr>
        <w:pStyle w:val="Default"/>
        <w:ind w:left="720" w:firstLine="131"/>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Students on placement </w:t>
      </w:r>
    </w:p>
    <w:p w14:paraId="2F181D38" w14:textId="654E0A35" w:rsidR="006E2EFC" w:rsidRDefault="006E2EFC" w:rsidP="006E2EFC">
      <w:pPr>
        <w:pStyle w:val="Default"/>
        <w:jc w:val="both"/>
        <w:rPr>
          <w:rFonts w:asciiTheme="minorHAnsi" w:hAnsiTheme="minorHAnsi" w:cstheme="minorHAnsi"/>
          <w:color w:val="auto"/>
          <w:sz w:val="22"/>
          <w:szCs w:val="22"/>
        </w:rPr>
      </w:pPr>
    </w:p>
    <w:p w14:paraId="7DEA7CC0" w14:textId="145DDDD8" w:rsidR="006E2EFC" w:rsidRDefault="006E2EFC" w:rsidP="006E2EFC">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We understand that our commitment </w:t>
      </w:r>
      <w:r w:rsidR="00A96379">
        <w:rPr>
          <w:rFonts w:asciiTheme="minorHAnsi" w:hAnsiTheme="minorHAnsi" w:cstheme="minorHAnsi"/>
          <w:color w:val="auto"/>
          <w:sz w:val="22"/>
          <w:szCs w:val="22"/>
        </w:rPr>
        <w:t xml:space="preserve">to equality </w:t>
      </w:r>
      <w:r>
        <w:rPr>
          <w:rFonts w:asciiTheme="minorHAnsi" w:hAnsiTheme="minorHAnsi" w:cstheme="minorHAnsi"/>
          <w:color w:val="auto"/>
          <w:sz w:val="22"/>
          <w:szCs w:val="22"/>
        </w:rPr>
        <w:t xml:space="preserve">includes </w:t>
      </w:r>
      <w:r w:rsidR="00587520">
        <w:rPr>
          <w:rFonts w:asciiTheme="minorHAnsi" w:hAnsiTheme="minorHAnsi" w:cstheme="minorHAnsi"/>
          <w:color w:val="auto"/>
          <w:sz w:val="22"/>
          <w:szCs w:val="22"/>
        </w:rPr>
        <w:t>anyone who has any of the 9 protected characteristics to which the law applies</w:t>
      </w:r>
      <w:r w:rsidR="00FA3647">
        <w:rPr>
          <w:rFonts w:asciiTheme="minorHAnsi" w:hAnsiTheme="minorHAnsi" w:cstheme="minorHAnsi"/>
          <w:color w:val="auto"/>
          <w:sz w:val="22"/>
          <w:szCs w:val="22"/>
        </w:rPr>
        <w:t>, including:</w:t>
      </w:r>
    </w:p>
    <w:p w14:paraId="67B724D4" w14:textId="780CC249" w:rsidR="00FA3647" w:rsidRDefault="00FA3647" w:rsidP="006E2EFC">
      <w:pPr>
        <w:pStyle w:val="Default"/>
        <w:jc w:val="both"/>
        <w:rPr>
          <w:rFonts w:asciiTheme="minorHAnsi" w:hAnsiTheme="minorHAnsi" w:cstheme="minorHAnsi"/>
          <w:color w:val="auto"/>
          <w:sz w:val="22"/>
          <w:szCs w:val="22"/>
        </w:rPr>
      </w:pPr>
    </w:p>
    <w:p w14:paraId="1C867297" w14:textId="2F747DEC" w:rsidR="00FA3647" w:rsidRDefault="00FA3647" w:rsidP="00FA3647">
      <w:pPr>
        <w:pStyle w:val="Default"/>
        <w:numPr>
          <w:ilvl w:val="0"/>
          <w:numId w:val="32"/>
        </w:numPr>
        <w:jc w:val="both"/>
        <w:rPr>
          <w:rFonts w:asciiTheme="minorHAnsi" w:hAnsiTheme="minorHAnsi" w:cstheme="minorHAnsi"/>
          <w:color w:val="auto"/>
          <w:sz w:val="22"/>
          <w:szCs w:val="22"/>
        </w:rPr>
      </w:pPr>
      <w:r>
        <w:rPr>
          <w:rFonts w:asciiTheme="minorHAnsi" w:hAnsiTheme="minorHAnsi" w:cstheme="minorHAnsi"/>
          <w:color w:val="auto"/>
          <w:sz w:val="22"/>
          <w:szCs w:val="22"/>
        </w:rPr>
        <w:t>Gender</w:t>
      </w:r>
    </w:p>
    <w:p w14:paraId="230F96FC" w14:textId="5D25DC7A" w:rsidR="00FA3647" w:rsidRDefault="00FA3647" w:rsidP="00FA3647">
      <w:pPr>
        <w:pStyle w:val="Default"/>
        <w:numPr>
          <w:ilvl w:val="0"/>
          <w:numId w:val="32"/>
        </w:numPr>
        <w:jc w:val="both"/>
        <w:rPr>
          <w:rFonts w:asciiTheme="minorHAnsi" w:hAnsiTheme="minorHAnsi" w:cstheme="minorHAnsi"/>
          <w:color w:val="auto"/>
          <w:sz w:val="22"/>
          <w:szCs w:val="22"/>
        </w:rPr>
      </w:pPr>
      <w:r>
        <w:rPr>
          <w:rFonts w:asciiTheme="minorHAnsi" w:hAnsiTheme="minorHAnsi" w:cstheme="minorHAnsi"/>
          <w:color w:val="auto"/>
          <w:sz w:val="22"/>
          <w:szCs w:val="22"/>
        </w:rPr>
        <w:t>Age</w:t>
      </w:r>
    </w:p>
    <w:p w14:paraId="10881D13" w14:textId="75AD7D43" w:rsidR="00FA3647" w:rsidRDefault="00FA3647" w:rsidP="00FA3647">
      <w:pPr>
        <w:pStyle w:val="Default"/>
        <w:numPr>
          <w:ilvl w:val="0"/>
          <w:numId w:val="32"/>
        </w:numPr>
        <w:jc w:val="both"/>
        <w:rPr>
          <w:rFonts w:asciiTheme="minorHAnsi" w:hAnsiTheme="minorHAnsi" w:cstheme="minorHAnsi"/>
          <w:color w:val="auto"/>
          <w:sz w:val="22"/>
          <w:szCs w:val="22"/>
        </w:rPr>
      </w:pPr>
      <w:r>
        <w:rPr>
          <w:rFonts w:asciiTheme="minorHAnsi" w:hAnsiTheme="minorHAnsi" w:cstheme="minorHAnsi"/>
          <w:color w:val="auto"/>
          <w:sz w:val="22"/>
          <w:szCs w:val="22"/>
        </w:rPr>
        <w:t>Dis</w:t>
      </w:r>
      <w:r w:rsidR="004E26E6">
        <w:rPr>
          <w:rFonts w:asciiTheme="minorHAnsi" w:hAnsiTheme="minorHAnsi" w:cstheme="minorHAnsi"/>
          <w:color w:val="auto"/>
          <w:sz w:val="22"/>
          <w:szCs w:val="22"/>
        </w:rPr>
        <w:t>a</w:t>
      </w:r>
      <w:r>
        <w:rPr>
          <w:rFonts w:asciiTheme="minorHAnsi" w:hAnsiTheme="minorHAnsi" w:cstheme="minorHAnsi"/>
          <w:color w:val="auto"/>
          <w:sz w:val="22"/>
          <w:szCs w:val="22"/>
        </w:rPr>
        <w:t>bility</w:t>
      </w:r>
    </w:p>
    <w:p w14:paraId="727F4882" w14:textId="0EB2C70C" w:rsidR="00FA3647" w:rsidRDefault="00FA3647" w:rsidP="00FA3647">
      <w:pPr>
        <w:pStyle w:val="Default"/>
        <w:numPr>
          <w:ilvl w:val="0"/>
          <w:numId w:val="32"/>
        </w:numPr>
        <w:jc w:val="both"/>
        <w:rPr>
          <w:rFonts w:asciiTheme="minorHAnsi" w:hAnsiTheme="minorHAnsi" w:cstheme="minorHAnsi"/>
          <w:color w:val="auto"/>
          <w:sz w:val="22"/>
          <w:szCs w:val="22"/>
        </w:rPr>
      </w:pPr>
      <w:r>
        <w:rPr>
          <w:rFonts w:asciiTheme="minorHAnsi" w:hAnsiTheme="minorHAnsi" w:cstheme="minorHAnsi"/>
          <w:color w:val="auto"/>
          <w:sz w:val="22"/>
          <w:szCs w:val="22"/>
        </w:rPr>
        <w:t>Gender reassignment</w:t>
      </w:r>
    </w:p>
    <w:p w14:paraId="7B8AC55D" w14:textId="12D9D5D0" w:rsidR="00FA3647" w:rsidRDefault="00FA3647" w:rsidP="00FA3647">
      <w:pPr>
        <w:pStyle w:val="Default"/>
        <w:numPr>
          <w:ilvl w:val="0"/>
          <w:numId w:val="32"/>
        </w:numPr>
        <w:jc w:val="both"/>
        <w:rPr>
          <w:rFonts w:asciiTheme="minorHAnsi" w:hAnsiTheme="minorHAnsi" w:cstheme="minorHAnsi"/>
          <w:color w:val="auto"/>
          <w:sz w:val="22"/>
          <w:szCs w:val="22"/>
        </w:rPr>
      </w:pPr>
      <w:r>
        <w:rPr>
          <w:rFonts w:asciiTheme="minorHAnsi" w:hAnsiTheme="minorHAnsi" w:cstheme="minorHAnsi"/>
          <w:color w:val="auto"/>
          <w:sz w:val="22"/>
          <w:szCs w:val="22"/>
        </w:rPr>
        <w:t>Religion</w:t>
      </w:r>
    </w:p>
    <w:p w14:paraId="634865DD" w14:textId="799B92B6" w:rsidR="00FA3647" w:rsidRDefault="00FA3647" w:rsidP="00FA3647">
      <w:pPr>
        <w:pStyle w:val="Default"/>
        <w:numPr>
          <w:ilvl w:val="0"/>
          <w:numId w:val="32"/>
        </w:numPr>
        <w:jc w:val="both"/>
        <w:rPr>
          <w:rFonts w:asciiTheme="minorHAnsi" w:hAnsiTheme="minorHAnsi" w:cstheme="minorHAnsi"/>
          <w:color w:val="auto"/>
          <w:sz w:val="22"/>
          <w:szCs w:val="22"/>
        </w:rPr>
      </w:pPr>
      <w:r>
        <w:rPr>
          <w:rFonts w:asciiTheme="minorHAnsi" w:hAnsiTheme="minorHAnsi" w:cstheme="minorHAnsi"/>
          <w:color w:val="auto"/>
          <w:sz w:val="22"/>
          <w:szCs w:val="22"/>
        </w:rPr>
        <w:t>Sexual orientation</w:t>
      </w:r>
    </w:p>
    <w:p w14:paraId="47824525" w14:textId="778AA202" w:rsidR="00FA3647" w:rsidRDefault="00A96379" w:rsidP="00FA3647">
      <w:pPr>
        <w:pStyle w:val="Default"/>
        <w:numPr>
          <w:ilvl w:val="0"/>
          <w:numId w:val="32"/>
        </w:numPr>
        <w:jc w:val="both"/>
        <w:rPr>
          <w:rFonts w:asciiTheme="minorHAnsi" w:hAnsiTheme="minorHAnsi" w:cstheme="minorHAnsi"/>
          <w:color w:val="auto"/>
          <w:sz w:val="22"/>
          <w:szCs w:val="22"/>
        </w:rPr>
      </w:pPr>
      <w:r>
        <w:rPr>
          <w:rFonts w:asciiTheme="minorHAnsi" w:hAnsiTheme="minorHAnsi" w:cstheme="minorHAnsi"/>
          <w:color w:val="auto"/>
          <w:sz w:val="22"/>
          <w:szCs w:val="22"/>
        </w:rPr>
        <w:t>Marriage and civil partnerships</w:t>
      </w:r>
    </w:p>
    <w:p w14:paraId="1C761001" w14:textId="285DD7DF" w:rsidR="00A96379" w:rsidRDefault="00A96379" w:rsidP="00FA3647">
      <w:pPr>
        <w:pStyle w:val="Default"/>
        <w:numPr>
          <w:ilvl w:val="0"/>
          <w:numId w:val="32"/>
        </w:numPr>
        <w:jc w:val="both"/>
        <w:rPr>
          <w:rFonts w:asciiTheme="minorHAnsi" w:hAnsiTheme="minorHAnsi" w:cstheme="minorHAnsi"/>
          <w:color w:val="auto"/>
          <w:sz w:val="22"/>
          <w:szCs w:val="22"/>
        </w:rPr>
      </w:pPr>
      <w:r>
        <w:rPr>
          <w:rFonts w:asciiTheme="minorHAnsi" w:hAnsiTheme="minorHAnsi" w:cstheme="minorHAnsi"/>
          <w:color w:val="auto"/>
          <w:sz w:val="22"/>
          <w:szCs w:val="22"/>
        </w:rPr>
        <w:t>Pregnancy</w:t>
      </w:r>
    </w:p>
    <w:p w14:paraId="0450B430" w14:textId="37518036" w:rsidR="00A96379" w:rsidRPr="00F9717F" w:rsidRDefault="00A96379" w:rsidP="00FA3647">
      <w:pPr>
        <w:pStyle w:val="Default"/>
        <w:numPr>
          <w:ilvl w:val="0"/>
          <w:numId w:val="32"/>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Race </w:t>
      </w:r>
    </w:p>
    <w:p w14:paraId="441BA250" w14:textId="77777777" w:rsidR="005D3103" w:rsidRPr="00F9717F" w:rsidRDefault="005D3103" w:rsidP="00991E97">
      <w:pPr>
        <w:pStyle w:val="Default"/>
        <w:ind w:left="720" w:firstLine="131"/>
        <w:jc w:val="both"/>
        <w:rPr>
          <w:rFonts w:asciiTheme="minorHAnsi" w:hAnsiTheme="minorHAnsi" w:cstheme="minorHAnsi"/>
          <w:color w:val="auto"/>
          <w:sz w:val="22"/>
          <w:szCs w:val="22"/>
        </w:rPr>
      </w:pPr>
    </w:p>
    <w:p w14:paraId="732EA6A2" w14:textId="2F3E3178" w:rsidR="005D3103" w:rsidRPr="00F9717F" w:rsidRDefault="00381373" w:rsidP="007E3207">
      <w:pPr>
        <w:pStyle w:val="Default"/>
        <w:rPr>
          <w:rFonts w:asciiTheme="minorHAnsi" w:hAnsiTheme="minorHAnsi" w:cstheme="minorHAnsi"/>
          <w:color w:val="auto"/>
          <w:sz w:val="22"/>
          <w:szCs w:val="22"/>
        </w:rPr>
      </w:pPr>
      <w:r w:rsidRPr="00F9717F">
        <w:rPr>
          <w:rFonts w:asciiTheme="minorHAnsi" w:hAnsiTheme="minorHAnsi" w:cstheme="minorHAnsi"/>
          <w:color w:val="auto"/>
          <w:sz w:val="22"/>
          <w:szCs w:val="22"/>
        </w:rPr>
        <w:lastRenderedPageBreak/>
        <w:t xml:space="preserve">We </w:t>
      </w:r>
      <w:r w:rsidR="004E26E6">
        <w:rPr>
          <w:rFonts w:asciiTheme="minorHAnsi" w:hAnsiTheme="minorHAnsi" w:cstheme="minorHAnsi"/>
          <w:color w:val="auto"/>
          <w:sz w:val="22"/>
          <w:szCs w:val="22"/>
        </w:rPr>
        <w:t xml:space="preserve">also </w:t>
      </w:r>
      <w:r w:rsidR="005D3103" w:rsidRPr="00F9717F">
        <w:rPr>
          <w:rFonts w:asciiTheme="minorHAnsi" w:hAnsiTheme="minorHAnsi" w:cstheme="minorHAnsi"/>
          <w:color w:val="auto"/>
          <w:sz w:val="22"/>
          <w:szCs w:val="22"/>
        </w:rPr>
        <w:t>recognise that community members may belong to vulnerable</w:t>
      </w:r>
      <w:r w:rsidR="007E3207" w:rsidRPr="00F9717F">
        <w:rPr>
          <w:rFonts w:asciiTheme="minorHAnsi" w:hAnsiTheme="minorHAnsi" w:cstheme="minorHAnsi"/>
          <w:color w:val="auto"/>
          <w:sz w:val="22"/>
          <w:szCs w:val="22"/>
        </w:rPr>
        <w:t xml:space="preserve"> </w:t>
      </w:r>
      <w:r w:rsidR="005D3103" w:rsidRPr="00F9717F">
        <w:rPr>
          <w:rFonts w:asciiTheme="minorHAnsi" w:hAnsiTheme="minorHAnsi" w:cstheme="minorHAnsi"/>
          <w:color w:val="auto"/>
          <w:sz w:val="22"/>
          <w:szCs w:val="22"/>
        </w:rPr>
        <w:t xml:space="preserve">groups including: </w:t>
      </w:r>
    </w:p>
    <w:p w14:paraId="5FBB914E" w14:textId="77777777" w:rsidR="007E3207" w:rsidRPr="00F9717F" w:rsidRDefault="007E3207" w:rsidP="007E3207">
      <w:pPr>
        <w:pStyle w:val="Default"/>
        <w:rPr>
          <w:rFonts w:asciiTheme="minorHAnsi" w:hAnsiTheme="minorHAnsi" w:cstheme="minorHAnsi"/>
          <w:sz w:val="22"/>
          <w:szCs w:val="22"/>
          <w:lang w:eastAsia="en-US"/>
        </w:rPr>
      </w:pPr>
    </w:p>
    <w:p w14:paraId="39C2524D" w14:textId="77777777" w:rsidR="005D3103" w:rsidRPr="00F9717F" w:rsidRDefault="005D3103" w:rsidP="007E3207">
      <w:pPr>
        <w:numPr>
          <w:ilvl w:val="0"/>
          <w:numId w:val="5"/>
        </w:numPr>
        <w:tabs>
          <w:tab w:val="left" w:pos="851"/>
        </w:tabs>
        <w:ind w:left="851" w:firstLine="131"/>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 xml:space="preserve">disabled children and learners and those who have special educational needs </w:t>
      </w:r>
    </w:p>
    <w:p w14:paraId="6EDC1C33" w14:textId="77777777" w:rsidR="005D3103" w:rsidRPr="00F9717F" w:rsidRDefault="005D3103" w:rsidP="007E3207">
      <w:pPr>
        <w:numPr>
          <w:ilvl w:val="0"/>
          <w:numId w:val="5"/>
        </w:numPr>
        <w:tabs>
          <w:tab w:val="left" w:pos="851"/>
        </w:tabs>
        <w:ind w:left="851" w:firstLine="131"/>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 xml:space="preserve">children and learners in specialist provision </w:t>
      </w:r>
    </w:p>
    <w:p w14:paraId="0D32D4A1" w14:textId="77777777" w:rsidR="00381373" w:rsidRPr="00F9717F" w:rsidRDefault="005D3103" w:rsidP="007E3207">
      <w:pPr>
        <w:numPr>
          <w:ilvl w:val="0"/>
          <w:numId w:val="5"/>
        </w:numPr>
        <w:tabs>
          <w:tab w:val="left" w:pos="851"/>
        </w:tabs>
        <w:ind w:left="851" w:firstLine="131"/>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boys/men</w:t>
      </w:r>
    </w:p>
    <w:p w14:paraId="7213E0F4" w14:textId="77777777" w:rsidR="005D3103" w:rsidRPr="00F9717F" w:rsidRDefault="005D3103" w:rsidP="007E3207">
      <w:pPr>
        <w:numPr>
          <w:ilvl w:val="0"/>
          <w:numId w:val="5"/>
        </w:numPr>
        <w:tabs>
          <w:tab w:val="left" w:pos="851"/>
        </w:tabs>
        <w:ind w:left="851" w:firstLine="131"/>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girls/women</w:t>
      </w:r>
    </w:p>
    <w:p w14:paraId="7FA9E0E1" w14:textId="77777777" w:rsidR="005D3103" w:rsidRPr="00F9717F" w:rsidRDefault="005D3103" w:rsidP="007E3207">
      <w:pPr>
        <w:numPr>
          <w:ilvl w:val="0"/>
          <w:numId w:val="5"/>
        </w:numPr>
        <w:tabs>
          <w:tab w:val="left" w:pos="851"/>
        </w:tabs>
        <w:ind w:left="851" w:firstLine="131"/>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the highest and lowest attaining children and learners</w:t>
      </w:r>
    </w:p>
    <w:p w14:paraId="33251BD7" w14:textId="77777777" w:rsidR="005D3103" w:rsidRPr="00F9717F" w:rsidRDefault="005D3103" w:rsidP="007E3207">
      <w:pPr>
        <w:numPr>
          <w:ilvl w:val="0"/>
          <w:numId w:val="5"/>
        </w:numPr>
        <w:tabs>
          <w:tab w:val="left" w:pos="851"/>
        </w:tabs>
        <w:ind w:left="851" w:firstLine="131"/>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children and learners for whom</w:t>
      </w:r>
      <w:r w:rsidR="00381373" w:rsidRPr="00F9717F">
        <w:rPr>
          <w:rFonts w:asciiTheme="minorHAnsi" w:hAnsiTheme="minorHAnsi" w:cstheme="minorHAnsi"/>
          <w:color w:val="000000"/>
          <w:sz w:val="22"/>
          <w:szCs w:val="22"/>
          <w:lang w:eastAsia="en-US"/>
        </w:rPr>
        <w:t xml:space="preserve"> English is an additional </w:t>
      </w:r>
      <w:r w:rsidRPr="00F9717F">
        <w:rPr>
          <w:rFonts w:asciiTheme="minorHAnsi" w:hAnsiTheme="minorHAnsi" w:cstheme="minorHAnsi"/>
          <w:color w:val="000000"/>
          <w:sz w:val="22"/>
          <w:szCs w:val="22"/>
          <w:lang w:eastAsia="en-US"/>
        </w:rPr>
        <w:t>language</w:t>
      </w:r>
    </w:p>
    <w:p w14:paraId="31A9C393" w14:textId="77777777" w:rsidR="005D3103" w:rsidRPr="00F9717F" w:rsidRDefault="005D3103" w:rsidP="007E3207">
      <w:pPr>
        <w:numPr>
          <w:ilvl w:val="0"/>
          <w:numId w:val="5"/>
        </w:numPr>
        <w:tabs>
          <w:tab w:val="left" w:pos="851"/>
        </w:tabs>
        <w:ind w:left="851" w:firstLine="131"/>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children and learners from minority ethnic groups</w:t>
      </w:r>
    </w:p>
    <w:p w14:paraId="58C0A848" w14:textId="77777777" w:rsidR="005D3103" w:rsidRPr="00F9717F" w:rsidRDefault="005D3103" w:rsidP="007E3207">
      <w:pPr>
        <w:numPr>
          <w:ilvl w:val="0"/>
          <w:numId w:val="5"/>
        </w:numPr>
        <w:tabs>
          <w:tab w:val="left" w:pos="851"/>
        </w:tabs>
        <w:ind w:left="851" w:firstLine="142"/>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Gypsy, Roma and Traveller children and learners</w:t>
      </w:r>
    </w:p>
    <w:p w14:paraId="7204AFBD" w14:textId="77777777" w:rsidR="005D3103" w:rsidRPr="00F9717F" w:rsidRDefault="005D3103" w:rsidP="007E3207">
      <w:pPr>
        <w:numPr>
          <w:ilvl w:val="0"/>
          <w:numId w:val="5"/>
        </w:numPr>
        <w:tabs>
          <w:tab w:val="left" w:pos="851"/>
        </w:tabs>
        <w:ind w:left="851" w:firstLine="142"/>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lesbian, gay and bisexual children and learners</w:t>
      </w:r>
    </w:p>
    <w:p w14:paraId="38D6E0D8" w14:textId="77777777" w:rsidR="005D3103" w:rsidRPr="00F9717F" w:rsidRDefault="005D3103" w:rsidP="007E3207">
      <w:pPr>
        <w:numPr>
          <w:ilvl w:val="0"/>
          <w:numId w:val="5"/>
        </w:numPr>
        <w:tabs>
          <w:tab w:val="left" w:pos="851"/>
        </w:tabs>
        <w:ind w:left="851" w:firstLine="142"/>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transgender children and learners</w:t>
      </w:r>
    </w:p>
    <w:p w14:paraId="267C89A0" w14:textId="77777777" w:rsidR="005D3103" w:rsidRPr="00F9717F" w:rsidRDefault="005D3103" w:rsidP="007E3207">
      <w:pPr>
        <w:numPr>
          <w:ilvl w:val="0"/>
          <w:numId w:val="5"/>
        </w:numPr>
        <w:tabs>
          <w:tab w:val="left" w:pos="851"/>
        </w:tabs>
        <w:ind w:left="851" w:firstLine="142"/>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 xml:space="preserve">young carers </w:t>
      </w:r>
    </w:p>
    <w:p w14:paraId="12B879B9" w14:textId="77777777" w:rsidR="005D3103" w:rsidRPr="00F9717F" w:rsidRDefault="005D3103" w:rsidP="007E3207">
      <w:pPr>
        <w:numPr>
          <w:ilvl w:val="0"/>
          <w:numId w:val="5"/>
        </w:numPr>
        <w:tabs>
          <w:tab w:val="left" w:pos="851"/>
        </w:tabs>
        <w:ind w:left="851" w:firstLine="142"/>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children and learners attending alternative provision</w:t>
      </w:r>
    </w:p>
    <w:p w14:paraId="4A226355" w14:textId="77777777" w:rsidR="005D3103" w:rsidRPr="00F9717F" w:rsidRDefault="005D3103" w:rsidP="007E3207">
      <w:pPr>
        <w:numPr>
          <w:ilvl w:val="0"/>
          <w:numId w:val="5"/>
        </w:numPr>
        <w:tabs>
          <w:tab w:val="left" w:pos="851"/>
        </w:tabs>
        <w:ind w:left="851" w:firstLine="142"/>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children and learners with medical conditions</w:t>
      </w:r>
    </w:p>
    <w:p w14:paraId="24498567" w14:textId="77777777" w:rsidR="00381373" w:rsidRPr="00F9717F" w:rsidRDefault="005D3103" w:rsidP="007E3207">
      <w:pPr>
        <w:numPr>
          <w:ilvl w:val="0"/>
          <w:numId w:val="5"/>
        </w:numPr>
        <w:tabs>
          <w:tab w:val="left" w:pos="851"/>
        </w:tabs>
        <w:ind w:left="851" w:firstLine="142"/>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disadvantaged children and learners</w:t>
      </w:r>
    </w:p>
    <w:p w14:paraId="338F8BDF" w14:textId="77777777" w:rsidR="00381373" w:rsidRPr="00F9717F" w:rsidRDefault="005D3103" w:rsidP="007E3207">
      <w:pPr>
        <w:numPr>
          <w:ilvl w:val="0"/>
          <w:numId w:val="5"/>
        </w:numPr>
        <w:tabs>
          <w:tab w:val="left" w:pos="851"/>
        </w:tabs>
        <w:ind w:left="851" w:firstLine="142"/>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 xml:space="preserve"> children looked after and care leavers</w:t>
      </w:r>
    </w:p>
    <w:p w14:paraId="24F5C07B" w14:textId="77777777" w:rsidR="005D3103" w:rsidRPr="00F9717F" w:rsidRDefault="005D3103" w:rsidP="007E3207">
      <w:pPr>
        <w:numPr>
          <w:ilvl w:val="0"/>
          <w:numId w:val="5"/>
        </w:numPr>
        <w:tabs>
          <w:tab w:val="left" w:pos="851"/>
        </w:tabs>
        <w:ind w:left="851" w:firstLine="142"/>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older learners</w:t>
      </w:r>
    </w:p>
    <w:p w14:paraId="02E5F9B1" w14:textId="77777777" w:rsidR="005D3103" w:rsidRPr="00F9717F" w:rsidRDefault="005D3103" w:rsidP="007E3207">
      <w:pPr>
        <w:numPr>
          <w:ilvl w:val="0"/>
          <w:numId w:val="5"/>
        </w:numPr>
        <w:tabs>
          <w:tab w:val="left" w:pos="851"/>
        </w:tabs>
        <w:ind w:left="851" w:firstLine="142"/>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children and learners of different religions and beliefs</w:t>
      </w:r>
    </w:p>
    <w:p w14:paraId="4BA8A7F5" w14:textId="77777777" w:rsidR="005D3103" w:rsidRPr="00F9717F" w:rsidRDefault="005D3103" w:rsidP="007E3207">
      <w:pPr>
        <w:numPr>
          <w:ilvl w:val="0"/>
          <w:numId w:val="5"/>
        </w:numPr>
        <w:tabs>
          <w:tab w:val="left" w:pos="851"/>
        </w:tabs>
        <w:ind w:left="851" w:firstLine="142"/>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ex-offenders</w:t>
      </w:r>
    </w:p>
    <w:p w14:paraId="204045BD" w14:textId="77777777" w:rsidR="00991E97" w:rsidRPr="00F9717F" w:rsidRDefault="005D3103" w:rsidP="007E3207">
      <w:pPr>
        <w:numPr>
          <w:ilvl w:val="0"/>
          <w:numId w:val="5"/>
        </w:numPr>
        <w:tabs>
          <w:tab w:val="left" w:pos="851"/>
        </w:tabs>
        <w:ind w:left="851" w:firstLine="142"/>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teenage mothers</w:t>
      </w:r>
    </w:p>
    <w:p w14:paraId="5CC02512" w14:textId="77777777" w:rsidR="005D3103" w:rsidRPr="00F9717F" w:rsidRDefault="005D3103" w:rsidP="007E3207">
      <w:pPr>
        <w:numPr>
          <w:ilvl w:val="0"/>
          <w:numId w:val="5"/>
        </w:numPr>
        <w:tabs>
          <w:tab w:val="left" w:pos="851"/>
        </w:tabs>
        <w:ind w:left="851" w:firstLine="142"/>
        <w:rPr>
          <w:rFonts w:asciiTheme="minorHAnsi" w:hAnsiTheme="minorHAnsi" w:cstheme="minorHAnsi"/>
          <w:color w:val="000000"/>
          <w:sz w:val="22"/>
          <w:szCs w:val="22"/>
          <w:lang w:eastAsia="en-US"/>
        </w:rPr>
      </w:pPr>
      <w:r w:rsidRPr="00F9717F">
        <w:rPr>
          <w:rFonts w:asciiTheme="minorHAnsi" w:hAnsiTheme="minorHAnsi" w:cstheme="minorHAnsi"/>
          <w:color w:val="000000"/>
          <w:sz w:val="22"/>
          <w:szCs w:val="22"/>
          <w:lang w:eastAsia="en-US"/>
        </w:rPr>
        <w:t>other vulnerable groups.</w:t>
      </w:r>
    </w:p>
    <w:p w14:paraId="525B1355" w14:textId="77777777" w:rsidR="00173891" w:rsidRPr="00F9717F" w:rsidRDefault="00173891" w:rsidP="00173891">
      <w:pPr>
        <w:pStyle w:val="Default"/>
        <w:rPr>
          <w:rFonts w:asciiTheme="minorHAnsi" w:hAnsiTheme="minorHAnsi" w:cstheme="minorHAnsi"/>
          <w:color w:val="auto"/>
          <w:sz w:val="22"/>
          <w:szCs w:val="22"/>
        </w:rPr>
      </w:pPr>
    </w:p>
    <w:p w14:paraId="0B017E05" w14:textId="77777777" w:rsidR="00173891" w:rsidRPr="00F9717F" w:rsidRDefault="00991E97" w:rsidP="00173891">
      <w:pPr>
        <w:pStyle w:val="Default"/>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1.3</w:t>
      </w:r>
      <w:r w:rsidR="00E41764" w:rsidRPr="00F9717F">
        <w:rPr>
          <w:rFonts w:asciiTheme="minorHAnsi" w:hAnsiTheme="minorHAnsi" w:cstheme="minorHAnsi"/>
          <w:color w:val="auto"/>
          <w:sz w:val="22"/>
          <w:szCs w:val="22"/>
        </w:rPr>
        <w:t xml:space="preserve"> </w:t>
      </w:r>
      <w:r w:rsidR="00173891" w:rsidRPr="00F9717F">
        <w:rPr>
          <w:rFonts w:asciiTheme="minorHAnsi" w:hAnsiTheme="minorHAnsi" w:cstheme="minorHAnsi"/>
          <w:color w:val="auto"/>
          <w:sz w:val="22"/>
          <w:szCs w:val="22"/>
        </w:rPr>
        <w:t xml:space="preserve">We believe that equality at our school should permeate all aspects of school life and is the responsibility of every member of the school and wider community. Every member of the school community should feel safe, secure, valued and of equal worth. </w:t>
      </w:r>
    </w:p>
    <w:p w14:paraId="534C4CFF" w14:textId="77777777" w:rsidR="00173891" w:rsidRPr="00F9717F" w:rsidRDefault="00173891" w:rsidP="00173891">
      <w:pPr>
        <w:pStyle w:val="Default"/>
        <w:jc w:val="both"/>
        <w:rPr>
          <w:rFonts w:asciiTheme="minorHAnsi" w:hAnsiTheme="minorHAnsi" w:cstheme="minorHAnsi"/>
          <w:color w:val="auto"/>
          <w:sz w:val="22"/>
          <w:szCs w:val="22"/>
        </w:rPr>
      </w:pPr>
    </w:p>
    <w:p w14:paraId="7B46FBBE" w14:textId="24F047FE" w:rsidR="00487F43" w:rsidRDefault="00C233C6" w:rsidP="00C233C6">
      <w:pPr>
        <w:pStyle w:val="Default"/>
        <w:numPr>
          <w:ilvl w:val="1"/>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As a Church of England Aided Primary School,</w:t>
      </w:r>
      <w:r w:rsidR="00173891" w:rsidRPr="00F9717F">
        <w:rPr>
          <w:rFonts w:asciiTheme="minorHAnsi" w:hAnsiTheme="minorHAnsi" w:cstheme="minorHAnsi"/>
          <w:color w:val="auto"/>
          <w:sz w:val="22"/>
          <w:szCs w:val="22"/>
        </w:rPr>
        <w:t xml:space="preserve"> </w:t>
      </w:r>
      <w:r w:rsidR="00557353">
        <w:rPr>
          <w:rFonts w:asciiTheme="minorHAnsi" w:hAnsiTheme="minorHAnsi" w:cstheme="minorHAnsi"/>
          <w:color w:val="auto"/>
          <w:sz w:val="22"/>
          <w:szCs w:val="22"/>
        </w:rPr>
        <w:t xml:space="preserve">St.Matthew’s </w:t>
      </w:r>
      <w:r w:rsidR="00487F43">
        <w:rPr>
          <w:rFonts w:asciiTheme="minorHAnsi" w:hAnsiTheme="minorHAnsi" w:cstheme="minorHAnsi"/>
          <w:color w:val="auto"/>
          <w:sz w:val="22"/>
          <w:szCs w:val="22"/>
        </w:rPr>
        <w:t>school is r</w:t>
      </w:r>
      <w:r w:rsidR="00487F43" w:rsidRPr="00487F43">
        <w:rPr>
          <w:rFonts w:asciiTheme="minorHAnsi" w:hAnsiTheme="minorHAnsi" w:cstheme="minorHAnsi"/>
          <w:color w:val="auto"/>
          <w:sz w:val="22"/>
          <w:szCs w:val="22"/>
        </w:rPr>
        <w:t>ooted in Christian values and TEAM spirit</w:t>
      </w:r>
      <w:r w:rsidR="00487F43">
        <w:rPr>
          <w:rFonts w:asciiTheme="minorHAnsi" w:hAnsiTheme="minorHAnsi" w:cstheme="minorHAnsi"/>
          <w:color w:val="auto"/>
          <w:sz w:val="22"/>
          <w:szCs w:val="22"/>
        </w:rPr>
        <w:t>,</w:t>
      </w:r>
      <w:r w:rsidR="00487F43" w:rsidRPr="00487F43">
        <w:rPr>
          <w:rFonts w:asciiTheme="minorHAnsi" w:hAnsiTheme="minorHAnsi" w:cstheme="minorHAnsi"/>
          <w:color w:val="auto"/>
          <w:sz w:val="22"/>
          <w:szCs w:val="22"/>
        </w:rPr>
        <w:t xml:space="preserve"> we aspire to be an innovative and inspiring community where every individual is provided with the opportunity to flourish spiritually, morally, emotionally, physically and intellectually.</w:t>
      </w:r>
      <w:r>
        <w:rPr>
          <w:rFonts w:asciiTheme="minorHAnsi" w:hAnsiTheme="minorHAnsi" w:cstheme="minorHAnsi"/>
          <w:color w:val="auto"/>
          <w:sz w:val="22"/>
          <w:szCs w:val="22"/>
        </w:rPr>
        <w:t xml:space="preserve"> </w:t>
      </w:r>
      <w:r w:rsidR="00487F43" w:rsidRPr="00C233C6">
        <w:rPr>
          <w:rFonts w:asciiTheme="minorHAnsi" w:hAnsiTheme="minorHAnsi" w:cstheme="minorHAnsi"/>
          <w:color w:val="auto"/>
          <w:sz w:val="22"/>
          <w:szCs w:val="22"/>
        </w:rPr>
        <w:t>We are ‘Individuals working to potential with God’</w:t>
      </w:r>
      <w:r w:rsidR="005D3A09">
        <w:rPr>
          <w:rFonts w:asciiTheme="minorHAnsi" w:hAnsiTheme="minorHAnsi" w:cstheme="minorHAnsi"/>
          <w:color w:val="auto"/>
          <w:sz w:val="22"/>
          <w:szCs w:val="22"/>
        </w:rPr>
        <w:t>.</w:t>
      </w:r>
    </w:p>
    <w:p w14:paraId="3106B138" w14:textId="77777777" w:rsidR="005D3A09" w:rsidRPr="00C233C6" w:rsidRDefault="005D3A09" w:rsidP="005D3A09">
      <w:pPr>
        <w:pStyle w:val="Default"/>
        <w:ind w:left="720"/>
        <w:jc w:val="both"/>
        <w:rPr>
          <w:rFonts w:asciiTheme="minorHAnsi" w:hAnsiTheme="minorHAnsi" w:cstheme="minorHAnsi"/>
          <w:color w:val="auto"/>
          <w:sz w:val="22"/>
          <w:szCs w:val="22"/>
        </w:rPr>
      </w:pPr>
    </w:p>
    <w:p w14:paraId="0345B102" w14:textId="33A2A956" w:rsidR="00E10FC9" w:rsidRPr="005D3A09" w:rsidRDefault="004A74A7" w:rsidP="00DF5B03">
      <w:pPr>
        <w:pStyle w:val="Default"/>
        <w:numPr>
          <w:ilvl w:val="1"/>
          <w:numId w:val="8"/>
        </w:numPr>
        <w:jc w:val="both"/>
        <w:rPr>
          <w:rFonts w:asciiTheme="minorHAnsi" w:hAnsiTheme="minorHAnsi" w:cstheme="minorHAnsi"/>
          <w:color w:val="auto"/>
          <w:sz w:val="22"/>
          <w:szCs w:val="22"/>
        </w:rPr>
      </w:pPr>
      <w:r>
        <w:rPr>
          <w:rFonts w:asciiTheme="minorHAnsi" w:hAnsiTheme="minorHAnsi" w:cstheme="minorHAnsi"/>
          <w:color w:val="auto"/>
          <w:sz w:val="22"/>
          <w:szCs w:val="22"/>
        </w:rPr>
        <w:t>Equality</w:t>
      </w:r>
      <w:r w:rsidR="00173891" w:rsidRPr="00F9717F">
        <w:rPr>
          <w:rFonts w:asciiTheme="minorHAnsi" w:hAnsiTheme="minorHAnsi" w:cstheme="minorHAnsi"/>
          <w:color w:val="auto"/>
          <w:sz w:val="22"/>
          <w:szCs w:val="22"/>
        </w:rPr>
        <w:t xml:space="preserve"> is a key principle for treating all people the same irrespective of their gender, ethnicity, disability, religious beliefs, sexual orientations, age or any other recognised area of discrimination</w:t>
      </w:r>
      <w:r w:rsidR="00C233C6">
        <w:rPr>
          <w:rFonts w:asciiTheme="minorHAnsi" w:hAnsiTheme="minorHAnsi" w:cstheme="minorHAnsi"/>
          <w:color w:val="auto"/>
          <w:sz w:val="22"/>
          <w:szCs w:val="22"/>
        </w:rPr>
        <w:t xml:space="preserve"> and as such we are committed </w:t>
      </w:r>
      <w:r w:rsidR="00173891" w:rsidRPr="005D3A09">
        <w:rPr>
          <w:rFonts w:asciiTheme="minorHAnsi" w:hAnsiTheme="minorHAnsi" w:cstheme="minorHAnsi"/>
          <w:sz w:val="22"/>
          <w:szCs w:val="22"/>
        </w:rPr>
        <w:t>to giving all our pupils every opportunity to achieve the highest of standards. We aim to reflect the diversity of our local community and society and ensure that the education we offer fosters positive attitudes to all people</w:t>
      </w:r>
      <w:r w:rsidR="005D3A09">
        <w:rPr>
          <w:rFonts w:asciiTheme="minorHAnsi" w:hAnsiTheme="minorHAnsi" w:cstheme="minorHAnsi"/>
          <w:sz w:val="22"/>
          <w:szCs w:val="22"/>
        </w:rPr>
        <w:t xml:space="preserve"> of all races and beliefs</w:t>
      </w:r>
      <w:r w:rsidR="00173891" w:rsidRPr="005D3A09">
        <w:rPr>
          <w:rFonts w:asciiTheme="minorHAnsi" w:hAnsiTheme="minorHAnsi" w:cstheme="minorHAnsi"/>
          <w:sz w:val="22"/>
          <w:szCs w:val="22"/>
        </w:rPr>
        <w:t>.</w:t>
      </w:r>
    </w:p>
    <w:p w14:paraId="23A45765" w14:textId="77777777" w:rsidR="00E10FC9" w:rsidRPr="00F9717F" w:rsidRDefault="00E10FC9" w:rsidP="00DF5B03">
      <w:pPr>
        <w:pStyle w:val="Heading1"/>
        <w:numPr>
          <w:ilvl w:val="0"/>
          <w:numId w:val="22"/>
        </w:numPr>
        <w:rPr>
          <w:rFonts w:asciiTheme="minorHAnsi" w:hAnsiTheme="minorHAnsi" w:cstheme="minorHAnsi"/>
          <w:color w:val="C00000"/>
          <w:sz w:val="22"/>
          <w:szCs w:val="22"/>
        </w:rPr>
      </w:pPr>
      <w:r w:rsidRPr="00F9717F">
        <w:rPr>
          <w:rFonts w:asciiTheme="minorHAnsi" w:hAnsiTheme="minorHAnsi" w:cstheme="minorHAnsi"/>
          <w:color w:val="C00000"/>
          <w:sz w:val="22"/>
          <w:szCs w:val="22"/>
        </w:rPr>
        <w:t>Linked Policies/Documents</w:t>
      </w:r>
    </w:p>
    <w:p w14:paraId="72B983F9" w14:textId="77777777" w:rsidR="00173891" w:rsidRPr="00F9717F" w:rsidRDefault="00173891" w:rsidP="00173891">
      <w:pPr>
        <w:pStyle w:val="Default"/>
        <w:rPr>
          <w:rFonts w:asciiTheme="minorHAnsi" w:hAnsiTheme="minorHAnsi" w:cstheme="minorHAnsi"/>
          <w:sz w:val="22"/>
          <w:szCs w:val="22"/>
        </w:rPr>
      </w:pPr>
    </w:p>
    <w:p w14:paraId="5208E6D6" w14:textId="77777777" w:rsidR="00E10FC9" w:rsidRPr="00F9717F" w:rsidRDefault="00DF5B03" w:rsidP="00E41764">
      <w:pPr>
        <w:pStyle w:val="Default"/>
        <w:ind w:left="360" w:hanging="360"/>
        <w:jc w:val="both"/>
        <w:rPr>
          <w:rFonts w:asciiTheme="minorHAnsi" w:hAnsiTheme="minorHAnsi" w:cstheme="minorHAnsi"/>
          <w:sz w:val="22"/>
          <w:szCs w:val="22"/>
        </w:rPr>
      </w:pPr>
      <w:r w:rsidRPr="00F9717F">
        <w:rPr>
          <w:rFonts w:asciiTheme="minorHAnsi" w:hAnsiTheme="minorHAnsi" w:cstheme="minorHAnsi"/>
          <w:sz w:val="22"/>
          <w:szCs w:val="22"/>
        </w:rPr>
        <w:t>2</w:t>
      </w:r>
      <w:r w:rsidR="00E41764" w:rsidRPr="00F9717F">
        <w:rPr>
          <w:rFonts w:asciiTheme="minorHAnsi" w:hAnsiTheme="minorHAnsi" w:cstheme="minorHAnsi"/>
          <w:sz w:val="22"/>
          <w:szCs w:val="22"/>
        </w:rPr>
        <w:t xml:space="preserve">.1 </w:t>
      </w:r>
      <w:r w:rsidR="00173891" w:rsidRPr="00F9717F">
        <w:rPr>
          <w:rFonts w:asciiTheme="minorHAnsi" w:hAnsiTheme="minorHAnsi" w:cstheme="minorHAnsi"/>
          <w:sz w:val="22"/>
          <w:szCs w:val="22"/>
        </w:rPr>
        <w:t xml:space="preserve">The </w:t>
      </w:r>
      <w:r w:rsidR="00E10FC9" w:rsidRPr="00F9717F">
        <w:rPr>
          <w:rFonts w:asciiTheme="minorHAnsi" w:hAnsiTheme="minorHAnsi" w:cstheme="minorHAnsi"/>
          <w:sz w:val="22"/>
          <w:szCs w:val="22"/>
        </w:rPr>
        <w:t>following school documents are linked to this policy;</w:t>
      </w:r>
    </w:p>
    <w:p w14:paraId="3A8C717D" w14:textId="77777777" w:rsidR="00E30DF9" w:rsidRPr="00F9717F" w:rsidRDefault="00E30DF9" w:rsidP="00F90CC3">
      <w:pPr>
        <w:pStyle w:val="Default"/>
        <w:jc w:val="both"/>
        <w:rPr>
          <w:rFonts w:asciiTheme="minorHAnsi" w:hAnsiTheme="minorHAnsi" w:cstheme="minorHAnsi"/>
          <w:sz w:val="22"/>
          <w:szCs w:val="22"/>
        </w:rPr>
      </w:pPr>
    </w:p>
    <w:p w14:paraId="38EAA8C5" w14:textId="77777777" w:rsidR="00054662" w:rsidRPr="00F9717F" w:rsidRDefault="00054662" w:rsidP="00054662">
      <w:pPr>
        <w:pStyle w:val="Default"/>
        <w:numPr>
          <w:ilvl w:val="0"/>
          <w:numId w:val="7"/>
        </w:numPr>
        <w:jc w:val="both"/>
        <w:rPr>
          <w:rFonts w:asciiTheme="minorHAnsi" w:hAnsiTheme="minorHAnsi" w:cstheme="minorHAnsi"/>
          <w:color w:val="auto"/>
          <w:sz w:val="22"/>
          <w:szCs w:val="22"/>
        </w:rPr>
      </w:pPr>
      <w:r w:rsidRPr="00F9717F">
        <w:rPr>
          <w:rFonts w:asciiTheme="minorHAnsi" w:hAnsiTheme="minorHAnsi" w:cstheme="minorHAnsi"/>
          <w:sz w:val="22"/>
          <w:szCs w:val="22"/>
        </w:rPr>
        <w:t>Accessibility Plan and Audit</w:t>
      </w:r>
    </w:p>
    <w:p w14:paraId="1D5957AC" w14:textId="49B005FA" w:rsidR="00054662" w:rsidRPr="00CB4968" w:rsidRDefault="00F90CC3" w:rsidP="00054662">
      <w:pPr>
        <w:pStyle w:val="Default"/>
        <w:numPr>
          <w:ilvl w:val="0"/>
          <w:numId w:val="7"/>
        </w:numPr>
        <w:jc w:val="both"/>
        <w:rPr>
          <w:rFonts w:asciiTheme="minorHAnsi" w:hAnsiTheme="minorHAnsi" w:cstheme="minorHAnsi"/>
          <w:color w:val="auto"/>
          <w:sz w:val="22"/>
          <w:szCs w:val="22"/>
        </w:rPr>
      </w:pPr>
      <w:r w:rsidRPr="00F9717F">
        <w:rPr>
          <w:rFonts w:asciiTheme="minorHAnsi" w:hAnsiTheme="minorHAnsi" w:cstheme="minorHAnsi"/>
          <w:sz w:val="22"/>
          <w:szCs w:val="22"/>
        </w:rPr>
        <w:t>Equality Objectives 20</w:t>
      </w:r>
      <w:r w:rsidR="00557353">
        <w:rPr>
          <w:rFonts w:asciiTheme="minorHAnsi" w:hAnsiTheme="minorHAnsi" w:cstheme="minorHAnsi"/>
          <w:sz w:val="22"/>
          <w:szCs w:val="22"/>
        </w:rPr>
        <w:t>21-22</w:t>
      </w:r>
    </w:p>
    <w:p w14:paraId="00E2373E" w14:textId="3913D877" w:rsidR="00CB4968" w:rsidRPr="00F9717F" w:rsidRDefault="00CB4968" w:rsidP="00054662">
      <w:pPr>
        <w:pStyle w:val="Default"/>
        <w:numPr>
          <w:ilvl w:val="0"/>
          <w:numId w:val="7"/>
        </w:numPr>
        <w:jc w:val="both"/>
        <w:rPr>
          <w:rFonts w:asciiTheme="minorHAnsi" w:hAnsiTheme="minorHAnsi" w:cstheme="minorHAnsi"/>
          <w:color w:val="auto"/>
          <w:sz w:val="22"/>
          <w:szCs w:val="22"/>
        </w:rPr>
      </w:pPr>
      <w:r>
        <w:rPr>
          <w:rFonts w:asciiTheme="minorHAnsi" w:hAnsiTheme="minorHAnsi" w:cstheme="minorHAnsi"/>
          <w:sz w:val="22"/>
          <w:szCs w:val="22"/>
        </w:rPr>
        <w:t>Racism Policy</w:t>
      </w:r>
    </w:p>
    <w:p w14:paraId="07852D9E" w14:textId="780EE606" w:rsidR="00054662" w:rsidRPr="00F9717F" w:rsidRDefault="00054662" w:rsidP="00054662">
      <w:pPr>
        <w:pStyle w:val="Default"/>
        <w:numPr>
          <w:ilvl w:val="0"/>
          <w:numId w:val="7"/>
        </w:numPr>
        <w:jc w:val="both"/>
        <w:rPr>
          <w:rFonts w:asciiTheme="minorHAnsi" w:hAnsiTheme="minorHAnsi" w:cstheme="minorHAnsi"/>
          <w:color w:val="auto"/>
          <w:sz w:val="22"/>
          <w:szCs w:val="22"/>
        </w:rPr>
      </w:pPr>
      <w:r w:rsidRPr="00F9717F">
        <w:rPr>
          <w:rFonts w:asciiTheme="minorHAnsi" w:hAnsiTheme="minorHAnsi" w:cstheme="minorHAnsi"/>
          <w:sz w:val="22"/>
          <w:szCs w:val="22"/>
        </w:rPr>
        <w:t xml:space="preserve">School </w:t>
      </w:r>
      <w:r w:rsidR="00557353">
        <w:rPr>
          <w:rFonts w:asciiTheme="minorHAnsi" w:hAnsiTheme="minorHAnsi" w:cstheme="minorHAnsi"/>
          <w:sz w:val="22"/>
          <w:szCs w:val="22"/>
        </w:rPr>
        <w:t>Improvement Plan</w:t>
      </w:r>
      <w:r w:rsidR="00CA183D">
        <w:rPr>
          <w:rFonts w:asciiTheme="minorHAnsi" w:hAnsiTheme="minorHAnsi" w:cstheme="minorHAnsi"/>
          <w:sz w:val="22"/>
          <w:szCs w:val="22"/>
        </w:rPr>
        <w:t>/ Raising Attainment Plan</w:t>
      </w:r>
    </w:p>
    <w:p w14:paraId="1B33A87E" w14:textId="77777777" w:rsidR="00054662" w:rsidRPr="00F9717F" w:rsidRDefault="00054662" w:rsidP="00054662">
      <w:pPr>
        <w:pStyle w:val="Default"/>
        <w:numPr>
          <w:ilvl w:val="0"/>
          <w:numId w:val="7"/>
        </w:numPr>
        <w:jc w:val="both"/>
        <w:rPr>
          <w:rFonts w:asciiTheme="minorHAnsi" w:hAnsiTheme="minorHAnsi" w:cstheme="minorHAnsi"/>
          <w:color w:val="auto"/>
          <w:sz w:val="22"/>
          <w:szCs w:val="22"/>
        </w:rPr>
      </w:pPr>
      <w:r w:rsidRPr="00F9717F">
        <w:rPr>
          <w:rFonts w:asciiTheme="minorHAnsi" w:hAnsiTheme="minorHAnsi" w:cstheme="minorHAnsi"/>
          <w:sz w:val="22"/>
          <w:szCs w:val="22"/>
        </w:rPr>
        <w:t>Statement on Pupil Premium Funding – use and impact</w:t>
      </w:r>
    </w:p>
    <w:p w14:paraId="27D3B60D" w14:textId="77777777" w:rsidR="00054662" w:rsidRPr="00F9717F" w:rsidRDefault="00054662" w:rsidP="00054662">
      <w:pPr>
        <w:pStyle w:val="Default"/>
        <w:numPr>
          <w:ilvl w:val="0"/>
          <w:numId w:val="7"/>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School Aims and Values</w:t>
      </w:r>
    </w:p>
    <w:p w14:paraId="7FFBE71D" w14:textId="59153014" w:rsidR="00054662" w:rsidRPr="00F9717F" w:rsidRDefault="00054662" w:rsidP="00054662">
      <w:pPr>
        <w:pStyle w:val="Default"/>
        <w:numPr>
          <w:ilvl w:val="0"/>
          <w:numId w:val="7"/>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Stakeholder Views (surveys, pupil voice records)</w:t>
      </w:r>
    </w:p>
    <w:p w14:paraId="7DDE2DEE" w14:textId="2B11171A" w:rsidR="00991E97" w:rsidRPr="00F9717F" w:rsidRDefault="00991E97" w:rsidP="00054662">
      <w:pPr>
        <w:pStyle w:val="Default"/>
        <w:numPr>
          <w:ilvl w:val="0"/>
          <w:numId w:val="7"/>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Promoting British Values at </w:t>
      </w:r>
      <w:r w:rsidR="00CB4968">
        <w:rPr>
          <w:rFonts w:asciiTheme="minorHAnsi" w:hAnsiTheme="minorHAnsi" w:cstheme="minorHAnsi"/>
          <w:color w:val="auto"/>
          <w:sz w:val="22"/>
          <w:szCs w:val="22"/>
        </w:rPr>
        <w:t>St Matthew’s CE Primary School</w:t>
      </w:r>
    </w:p>
    <w:p w14:paraId="4F9500F7" w14:textId="77777777" w:rsidR="00991E97" w:rsidRPr="00F9717F" w:rsidRDefault="00991E97" w:rsidP="00054662">
      <w:pPr>
        <w:pStyle w:val="Default"/>
        <w:numPr>
          <w:ilvl w:val="0"/>
          <w:numId w:val="7"/>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Anti-Bullying (incl. Dealing with Prejudice-Based Incidents and Bullying)</w:t>
      </w:r>
    </w:p>
    <w:p w14:paraId="2252E72A" w14:textId="77777777" w:rsidR="00991E97" w:rsidRPr="00F9717F" w:rsidRDefault="00991E97" w:rsidP="00054662">
      <w:pPr>
        <w:pStyle w:val="Default"/>
        <w:numPr>
          <w:ilvl w:val="0"/>
          <w:numId w:val="7"/>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Staff Code of Conduct</w:t>
      </w:r>
    </w:p>
    <w:p w14:paraId="617AEB28" w14:textId="77777777" w:rsidR="00991E97" w:rsidRPr="00F9717F" w:rsidRDefault="00991E97" w:rsidP="00054662">
      <w:pPr>
        <w:pStyle w:val="Default"/>
        <w:numPr>
          <w:ilvl w:val="0"/>
          <w:numId w:val="7"/>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Behaviour Policy</w:t>
      </w:r>
    </w:p>
    <w:p w14:paraId="439C4083" w14:textId="77777777" w:rsidR="00991E97" w:rsidRPr="00F9717F" w:rsidRDefault="00F90CC3" w:rsidP="00054662">
      <w:pPr>
        <w:pStyle w:val="Default"/>
        <w:numPr>
          <w:ilvl w:val="0"/>
          <w:numId w:val="7"/>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Curriculum Statement</w:t>
      </w:r>
    </w:p>
    <w:p w14:paraId="5C63B968" w14:textId="77777777" w:rsidR="00991E97" w:rsidRPr="00F9717F" w:rsidRDefault="00991E97" w:rsidP="00991E97">
      <w:pPr>
        <w:pStyle w:val="Default"/>
        <w:numPr>
          <w:ilvl w:val="0"/>
          <w:numId w:val="7"/>
        </w:numPr>
        <w:rPr>
          <w:rFonts w:asciiTheme="minorHAnsi" w:hAnsiTheme="minorHAnsi" w:cstheme="minorHAnsi"/>
          <w:color w:val="auto"/>
          <w:sz w:val="22"/>
          <w:szCs w:val="22"/>
        </w:rPr>
      </w:pPr>
      <w:r w:rsidRPr="00F9717F">
        <w:rPr>
          <w:rFonts w:asciiTheme="minorHAnsi" w:hAnsiTheme="minorHAnsi" w:cstheme="minorHAnsi"/>
          <w:sz w:val="22"/>
          <w:szCs w:val="22"/>
        </w:rPr>
        <w:lastRenderedPageBreak/>
        <w:t>Personal, Social, Health, Citizenship &amp; Economic (PSHCE) Education &amp; Spiritual, Moral, Cultural</w:t>
      </w:r>
      <w:r w:rsidR="00F90CC3" w:rsidRPr="00F9717F">
        <w:rPr>
          <w:rFonts w:asciiTheme="minorHAnsi" w:hAnsiTheme="minorHAnsi" w:cstheme="minorHAnsi"/>
          <w:sz w:val="22"/>
          <w:szCs w:val="22"/>
        </w:rPr>
        <w:t xml:space="preserve"> and Social (SMSC) Education</w:t>
      </w:r>
    </w:p>
    <w:p w14:paraId="78CCA01F" w14:textId="77777777" w:rsidR="0021341B" w:rsidRPr="00F9717F" w:rsidRDefault="00F90CC3" w:rsidP="00F90CC3">
      <w:pPr>
        <w:pStyle w:val="Default"/>
        <w:numPr>
          <w:ilvl w:val="0"/>
          <w:numId w:val="7"/>
        </w:numPr>
        <w:rPr>
          <w:rFonts w:asciiTheme="minorHAnsi" w:hAnsiTheme="minorHAnsi" w:cstheme="minorHAnsi"/>
          <w:color w:val="auto"/>
          <w:sz w:val="22"/>
          <w:szCs w:val="22"/>
        </w:rPr>
      </w:pPr>
      <w:r w:rsidRPr="00F9717F">
        <w:rPr>
          <w:rFonts w:asciiTheme="minorHAnsi" w:hAnsiTheme="minorHAnsi" w:cstheme="minorHAnsi"/>
          <w:sz w:val="22"/>
          <w:szCs w:val="22"/>
        </w:rPr>
        <w:t>EAL School Procedures</w:t>
      </w:r>
    </w:p>
    <w:p w14:paraId="5D27C131" w14:textId="77777777" w:rsidR="00054662" w:rsidRPr="00F9717F" w:rsidRDefault="00054662" w:rsidP="00DF5B03">
      <w:pPr>
        <w:pStyle w:val="Default"/>
        <w:ind w:left="720"/>
        <w:jc w:val="both"/>
        <w:rPr>
          <w:rFonts w:asciiTheme="minorHAnsi" w:hAnsiTheme="minorHAnsi" w:cstheme="minorHAnsi"/>
          <w:color w:val="auto"/>
          <w:sz w:val="22"/>
          <w:szCs w:val="22"/>
        </w:rPr>
      </w:pPr>
    </w:p>
    <w:p w14:paraId="592B5F6C" w14:textId="77777777" w:rsidR="00173891" w:rsidRPr="00F9717F" w:rsidRDefault="00173891" w:rsidP="00DF5B03">
      <w:pPr>
        <w:pStyle w:val="Default"/>
        <w:numPr>
          <w:ilvl w:val="0"/>
          <w:numId w:val="22"/>
        </w:numPr>
        <w:jc w:val="both"/>
        <w:rPr>
          <w:rFonts w:asciiTheme="minorHAnsi" w:hAnsiTheme="minorHAnsi" w:cstheme="minorHAnsi"/>
          <w:color w:val="C00000"/>
          <w:sz w:val="22"/>
          <w:szCs w:val="22"/>
        </w:rPr>
      </w:pPr>
      <w:r w:rsidRPr="00F9717F">
        <w:rPr>
          <w:rFonts w:asciiTheme="minorHAnsi" w:hAnsiTheme="minorHAnsi" w:cstheme="minorHAnsi"/>
          <w:b/>
          <w:bCs/>
          <w:color w:val="C00000"/>
          <w:sz w:val="22"/>
          <w:szCs w:val="22"/>
        </w:rPr>
        <w:t xml:space="preserve">Monitoring and Review </w:t>
      </w:r>
    </w:p>
    <w:p w14:paraId="6FF89E47" w14:textId="77777777" w:rsidR="00E41764" w:rsidRPr="00F9717F" w:rsidRDefault="00E41764" w:rsidP="00054662">
      <w:pPr>
        <w:pStyle w:val="Default"/>
        <w:ind w:hanging="862"/>
        <w:jc w:val="both"/>
        <w:rPr>
          <w:rFonts w:asciiTheme="minorHAnsi" w:hAnsiTheme="minorHAnsi" w:cstheme="minorHAnsi"/>
          <w:color w:val="auto"/>
          <w:sz w:val="22"/>
          <w:szCs w:val="22"/>
        </w:rPr>
      </w:pPr>
    </w:p>
    <w:p w14:paraId="0BD435AE" w14:textId="41A2D834" w:rsidR="00C606A8" w:rsidRDefault="00173891" w:rsidP="00C606A8">
      <w:pPr>
        <w:pStyle w:val="Default"/>
        <w:numPr>
          <w:ilvl w:val="1"/>
          <w:numId w:val="22"/>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Equality is identified as an area requiring careful and ongoing monito</w:t>
      </w:r>
      <w:r w:rsidR="00E30DF9" w:rsidRPr="00F9717F">
        <w:rPr>
          <w:rFonts w:asciiTheme="minorHAnsi" w:hAnsiTheme="minorHAnsi" w:cstheme="minorHAnsi"/>
          <w:color w:val="auto"/>
          <w:sz w:val="22"/>
          <w:szCs w:val="22"/>
        </w:rPr>
        <w:t xml:space="preserve">ring in the School </w:t>
      </w:r>
      <w:r w:rsidR="003E2C33">
        <w:rPr>
          <w:rFonts w:asciiTheme="minorHAnsi" w:hAnsiTheme="minorHAnsi" w:cstheme="minorHAnsi"/>
          <w:color w:val="auto"/>
          <w:sz w:val="22"/>
          <w:szCs w:val="22"/>
        </w:rPr>
        <w:t>Improvement Plan</w:t>
      </w:r>
      <w:r w:rsidR="007D6524">
        <w:rPr>
          <w:rFonts w:asciiTheme="minorHAnsi" w:hAnsiTheme="minorHAnsi" w:cstheme="minorHAnsi"/>
          <w:color w:val="auto"/>
          <w:sz w:val="22"/>
          <w:szCs w:val="22"/>
        </w:rPr>
        <w:t>/ Raising attainment Plan</w:t>
      </w:r>
      <w:r w:rsidRPr="00F9717F">
        <w:rPr>
          <w:rFonts w:asciiTheme="minorHAnsi" w:hAnsiTheme="minorHAnsi" w:cstheme="minorHAnsi"/>
          <w:color w:val="auto"/>
          <w:sz w:val="22"/>
          <w:szCs w:val="22"/>
        </w:rPr>
        <w:t xml:space="preserve"> and due regard is given </w:t>
      </w:r>
      <w:r w:rsidR="00310E92">
        <w:rPr>
          <w:rFonts w:asciiTheme="minorHAnsi" w:hAnsiTheme="minorHAnsi" w:cstheme="minorHAnsi"/>
          <w:color w:val="auto"/>
          <w:sz w:val="22"/>
          <w:szCs w:val="22"/>
        </w:rPr>
        <w:t xml:space="preserve">to the </w:t>
      </w:r>
      <w:r w:rsidRPr="00F9717F">
        <w:rPr>
          <w:rFonts w:asciiTheme="minorHAnsi" w:hAnsiTheme="minorHAnsi" w:cstheme="minorHAnsi"/>
          <w:color w:val="auto"/>
          <w:sz w:val="22"/>
          <w:szCs w:val="22"/>
        </w:rPr>
        <w:t xml:space="preserve">promotion of all aspects of equality within the </w:t>
      </w:r>
      <w:r w:rsidR="00310E92">
        <w:rPr>
          <w:rFonts w:asciiTheme="minorHAnsi" w:hAnsiTheme="minorHAnsi" w:cstheme="minorHAnsi"/>
          <w:color w:val="auto"/>
          <w:sz w:val="22"/>
          <w:szCs w:val="22"/>
        </w:rPr>
        <w:t>Plan</w:t>
      </w:r>
      <w:r w:rsidRPr="00F9717F">
        <w:rPr>
          <w:rFonts w:asciiTheme="minorHAnsi" w:hAnsiTheme="minorHAnsi" w:cstheme="minorHAnsi"/>
          <w:color w:val="auto"/>
          <w:sz w:val="22"/>
          <w:szCs w:val="22"/>
        </w:rPr>
        <w:t>. The person on the staff responsible for co-ordinating the monitoring and evaluation is</w:t>
      </w:r>
      <w:r w:rsidR="00E30DF9" w:rsidRPr="00F9717F">
        <w:rPr>
          <w:rFonts w:asciiTheme="minorHAnsi" w:hAnsiTheme="minorHAnsi" w:cstheme="minorHAnsi"/>
          <w:color w:val="auto"/>
          <w:sz w:val="22"/>
          <w:szCs w:val="22"/>
        </w:rPr>
        <w:t xml:space="preserve"> the </w:t>
      </w:r>
      <w:r w:rsidR="00310E92">
        <w:rPr>
          <w:rFonts w:asciiTheme="minorHAnsi" w:hAnsiTheme="minorHAnsi" w:cstheme="minorHAnsi"/>
          <w:color w:val="auto"/>
          <w:sz w:val="22"/>
          <w:szCs w:val="22"/>
        </w:rPr>
        <w:t>Head Teacher</w:t>
      </w:r>
      <w:r w:rsidR="00C606A8">
        <w:rPr>
          <w:rFonts w:asciiTheme="minorHAnsi" w:hAnsiTheme="minorHAnsi" w:cstheme="minorHAnsi"/>
          <w:color w:val="auto"/>
          <w:sz w:val="22"/>
          <w:szCs w:val="22"/>
        </w:rPr>
        <w:t xml:space="preserve"> in liaison with the Chair of Governors and Senior Leadership Team</w:t>
      </w:r>
    </w:p>
    <w:p w14:paraId="419AE0C6" w14:textId="77777777" w:rsidR="00E72462" w:rsidRDefault="00E72462" w:rsidP="00E72462">
      <w:pPr>
        <w:pStyle w:val="Default"/>
        <w:ind w:left="360"/>
        <w:jc w:val="both"/>
        <w:rPr>
          <w:rFonts w:asciiTheme="minorHAnsi" w:hAnsiTheme="minorHAnsi" w:cstheme="minorHAnsi"/>
          <w:color w:val="auto"/>
          <w:sz w:val="22"/>
          <w:szCs w:val="22"/>
        </w:rPr>
      </w:pPr>
    </w:p>
    <w:p w14:paraId="2FDD0726" w14:textId="1F310849" w:rsidR="00173891" w:rsidRPr="00F9717F" w:rsidRDefault="007D6524" w:rsidP="00C606A8">
      <w:pPr>
        <w:pStyle w:val="Default"/>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The Head Teacher</w:t>
      </w:r>
      <w:r w:rsidR="00173891" w:rsidRPr="00F9717F">
        <w:rPr>
          <w:rFonts w:asciiTheme="minorHAnsi" w:hAnsiTheme="minorHAnsi" w:cstheme="minorHAnsi"/>
          <w:color w:val="auto"/>
          <w:sz w:val="22"/>
          <w:szCs w:val="22"/>
        </w:rPr>
        <w:t xml:space="preserve"> will be responsible for: </w:t>
      </w:r>
    </w:p>
    <w:p w14:paraId="4D68124C" w14:textId="77777777" w:rsidR="00173891" w:rsidRPr="00F9717F" w:rsidRDefault="00173891" w:rsidP="00173891">
      <w:pPr>
        <w:pStyle w:val="Default"/>
        <w:rPr>
          <w:rFonts w:asciiTheme="minorHAnsi" w:hAnsiTheme="minorHAnsi" w:cstheme="minorHAnsi"/>
          <w:color w:val="auto"/>
          <w:sz w:val="22"/>
          <w:szCs w:val="22"/>
        </w:rPr>
      </w:pPr>
    </w:p>
    <w:p w14:paraId="2C92D11E" w14:textId="77777777" w:rsidR="00173891" w:rsidRPr="00F9717F" w:rsidRDefault="00173891" w:rsidP="007E3207">
      <w:pPr>
        <w:pStyle w:val="Default"/>
        <w:ind w:left="780" w:hanging="36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w:t>
      </w:r>
      <w:r w:rsidR="00054662" w:rsidRPr="00F9717F">
        <w:rPr>
          <w:rFonts w:asciiTheme="minorHAnsi" w:hAnsiTheme="minorHAnsi" w:cstheme="minorHAnsi"/>
          <w:color w:val="auto"/>
          <w:sz w:val="22"/>
          <w:szCs w:val="22"/>
        </w:rPr>
        <w:t xml:space="preserve">  </w:t>
      </w:r>
      <w:r w:rsidRPr="00F9717F">
        <w:rPr>
          <w:rFonts w:asciiTheme="minorHAnsi" w:hAnsiTheme="minorHAnsi" w:cstheme="minorHAnsi"/>
          <w:color w:val="auto"/>
          <w:sz w:val="22"/>
          <w:szCs w:val="22"/>
        </w:rPr>
        <w:t xml:space="preserve">Leading discussions, arranging training, keeping staff updated in designated staff meetings which will include support to discuss equalities within the school community. </w:t>
      </w:r>
    </w:p>
    <w:p w14:paraId="176D27C5" w14:textId="77777777" w:rsidR="00173891" w:rsidRPr="00F9717F" w:rsidRDefault="00173891" w:rsidP="007E3207">
      <w:pPr>
        <w:pStyle w:val="Default"/>
        <w:ind w:left="780" w:hanging="36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w:t>
      </w:r>
      <w:r w:rsidR="00054662" w:rsidRPr="00F9717F">
        <w:rPr>
          <w:rFonts w:asciiTheme="minorHAnsi" w:hAnsiTheme="minorHAnsi" w:cstheme="minorHAnsi"/>
          <w:color w:val="auto"/>
          <w:sz w:val="22"/>
          <w:szCs w:val="22"/>
        </w:rPr>
        <w:t xml:space="preserve">   </w:t>
      </w:r>
      <w:r w:rsidRPr="00F9717F">
        <w:rPr>
          <w:rFonts w:asciiTheme="minorHAnsi" w:hAnsiTheme="minorHAnsi" w:cstheme="minorHAnsi"/>
          <w:color w:val="auto"/>
          <w:sz w:val="22"/>
          <w:szCs w:val="22"/>
        </w:rPr>
        <w:t>Working closely with the gov</w:t>
      </w:r>
      <w:r w:rsidR="00E41764" w:rsidRPr="00F9717F">
        <w:rPr>
          <w:rFonts w:asciiTheme="minorHAnsi" w:hAnsiTheme="minorHAnsi" w:cstheme="minorHAnsi"/>
          <w:color w:val="auto"/>
          <w:sz w:val="22"/>
          <w:szCs w:val="22"/>
        </w:rPr>
        <w:t xml:space="preserve">ernor responsible for this area. </w:t>
      </w:r>
    </w:p>
    <w:p w14:paraId="519B6910" w14:textId="77777777" w:rsidR="00173891" w:rsidRPr="00F9717F" w:rsidRDefault="00173891" w:rsidP="00E30DF9">
      <w:pPr>
        <w:pStyle w:val="Default"/>
        <w:ind w:left="780" w:hanging="36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w:t>
      </w:r>
      <w:r w:rsidR="00054662" w:rsidRPr="00F9717F">
        <w:rPr>
          <w:rFonts w:asciiTheme="minorHAnsi" w:hAnsiTheme="minorHAnsi" w:cstheme="minorHAnsi"/>
          <w:color w:val="auto"/>
          <w:sz w:val="22"/>
          <w:szCs w:val="22"/>
        </w:rPr>
        <w:t xml:space="preserve"> </w:t>
      </w:r>
      <w:r w:rsidRPr="00F9717F">
        <w:rPr>
          <w:rFonts w:asciiTheme="minorHAnsi" w:hAnsiTheme="minorHAnsi" w:cstheme="minorHAnsi"/>
          <w:color w:val="auto"/>
          <w:sz w:val="22"/>
          <w:szCs w:val="22"/>
        </w:rPr>
        <w:t xml:space="preserve">Supporting positively the evaluation activities that moderate the impact and success of the policy </w:t>
      </w:r>
    </w:p>
    <w:p w14:paraId="521A6301" w14:textId="77777777" w:rsidR="00E30DF9" w:rsidRPr="00F9717F" w:rsidRDefault="00E30DF9" w:rsidP="00E30DF9">
      <w:pPr>
        <w:pStyle w:val="Default"/>
        <w:rPr>
          <w:rFonts w:asciiTheme="minorHAnsi" w:hAnsiTheme="minorHAnsi" w:cstheme="minorHAnsi"/>
          <w:sz w:val="22"/>
          <w:szCs w:val="22"/>
        </w:rPr>
      </w:pPr>
    </w:p>
    <w:p w14:paraId="5954EF2F" w14:textId="3FF56385" w:rsidR="00F90CC3" w:rsidRDefault="00F90CC3" w:rsidP="00890D68">
      <w:pPr>
        <w:pStyle w:val="Default"/>
        <w:numPr>
          <w:ilvl w:val="1"/>
          <w:numId w:val="22"/>
        </w:numPr>
        <w:jc w:val="both"/>
        <w:rPr>
          <w:rFonts w:asciiTheme="minorHAnsi" w:hAnsiTheme="minorHAnsi" w:cstheme="minorHAnsi"/>
          <w:sz w:val="22"/>
          <w:szCs w:val="22"/>
        </w:rPr>
      </w:pPr>
      <w:r w:rsidRPr="00F9717F">
        <w:rPr>
          <w:rFonts w:asciiTheme="minorHAnsi" w:hAnsiTheme="minorHAnsi" w:cstheme="minorHAnsi"/>
          <w:sz w:val="22"/>
          <w:szCs w:val="22"/>
        </w:rPr>
        <w:t xml:space="preserve">We regularly review the impact of our policies on the needs, entitlements and outcomes for pupils, staff and parents from the equality strands referred to in this policy. We pay specific reference to the impact that our policies have on the attainment of pupils from different groups. </w:t>
      </w:r>
    </w:p>
    <w:p w14:paraId="275D438E" w14:textId="77777777" w:rsidR="00890D68" w:rsidRPr="00F9717F" w:rsidRDefault="00890D68" w:rsidP="00890D68">
      <w:pPr>
        <w:pStyle w:val="Default"/>
        <w:ind w:left="360"/>
        <w:jc w:val="both"/>
        <w:rPr>
          <w:rFonts w:asciiTheme="minorHAnsi" w:hAnsiTheme="minorHAnsi" w:cstheme="minorHAnsi"/>
          <w:sz w:val="22"/>
          <w:szCs w:val="22"/>
        </w:rPr>
      </w:pPr>
    </w:p>
    <w:p w14:paraId="2A68C567" w14:textId="0BBDB324" w:rsidR="00F90CC3" w:rsidRPr="00F9717F" w:rsidRDefault="00F90CC3" w:rsidP="00F90CC3">
      <w:pPr>
        <w:pStyle w:val="Default"/>
        <w:jc w:val="both"/>
        <w:rPr>
          <w:rFonts w:asciiTheme="minorHAnsi" w:hAnsiTheme="minorHAnsi" w:cstheme="minorHAnsi"/>
          <w:sz w:val="22"/>
          <w:szCs w:val="22"/>
        </w:rPr>
      </w:pPr>
      <w:r w:rsidRPr="00F9717F">
        <w:rPr>
          <w:rFonts w:asciiTheme="minorHAnsi" w:hAnsiTheme="minorHAnsi" w:cstheme="minorHAnsi"/>
          <w:sz w:val="22"/>
          <w:szCs w:val="22"/>
        </w:rPr>
        <w:t>We make regular assessments of pupils’ learning and use this information to track pupils’ progress, as they move through the school. As part of this process, we regularly monitor the performance of different groups, to ensure that all groups of pupils are making the best possible progress. We use this information to adjust future teaching and learning plans, as necessary. Resources are available to support groups of pupils where the information suggests that progress is not as good as it should be. The governing body receives regular updates on pupil performance information</w:t>
      </w:r>
      <w:r w:rsidR="007D6524">
        <w:rPr>
          <w:rFonts w:asciiTheme="minorHAnsi" w:hAnsiTheme="minorHAnsi" w:cstheme="minorHAnsi"/>
          <w:sz w:val="22"/>
          <w:szCs w:val="22"/>
        </w:rPr>
        <w:t xml:space="preserve"> / progress of vulnerable </w:t>
      </w:r>
      <w:r w:rsidR="00CF7744">
        <w:rPr>
          <w:rFonts w:asciiTheme="minorHAnsi" w:hAnsiTheme="minorHAnsi" w:cstheme="minorHAnsi"/>
          <w:sz w:val="22"/>
          <w:szCs w:val="22"/>
        </w:rPr>
        <w:t>groups,</w:t>
      </w:r>
      <w:r w:rsidR="00DD36E0">
        <w:rPr>
          <w:rFonts w:asciiTheme="minorHAnsi" w:hAnsiTheme="minorHAnsi" w:cstheme="minorHAnsi"/>
          <w:sz w:val="22"/>
          <w:szCs w:val="22"/>
        </w:rPr>
        <w:t xml:space="preserve"> within the termly report to Governors</w:t>
      </w:r>
      <w:r w:rsidRPr="00F9717F">
        <w:rPr>
          <w:rFonts w:asciiTheme="minorHAnsi" w:hAnsiTheme="minorHAnsi" w:cstheme="minorHAnsi"/>
          <w:sz w:val="22"/>
          <w:szCs w:val="22"/>
        </w:rPr>
        <w:t xml:space="preserve">. </w:t>
      </w:r>
    </w:p>
    <w:p w14:paraId="1069C667" w14:textId="77777777" w:rsidR="00F90CC3" w:rsidRPr="00F9717F" w:rsidRDefault="00F90CC3" w:rsidP="00F90CC3">
      <w:pPr>
        <w:pStyle w:val="Default"/>
        <w:jc w:val="both"/>
        <w:rPr>
          <w:rFonts w:asciiTheme="minorHAnsi" w:hAnsiTheme="minorHAnsi" w:cstheme="minorHAnsi"/>
          <w:sz w:val="22"/>
          <w:szCs w:val="22"/>
        </w:rPr>
      </w:pPr>
    </w:p>
    <w:p w14:paraId="44ED29EB" w14:textId="51BD8625" w:rsidR="00F90CC3" w:rsidRPr="00F9717F" w:rsidRDefault="00F90CC3" w:rsidP="00F90CC3">
      <w:pPr>
        <w:pStyle w:val="Default"/>
        <w:jc w:val="both"/>
        <w:rPr>
          <w:rFonts w:asciiTheme="minorHAnsi" w:hAnsiTheme="minorHAnsi" w:cstheme="minorHAnsi"/>
          <w:sz w:val="22"/>
          <w:szCs w:val="22"/>
        </w:rPr>
      </w:pPr>
      <w:r w:rsidRPr="00F9717F">
        <w:rPr>
          <w:rFonts w:asciiTheme="minorHAnsi" w:hAnsiTheme="minorHAnsi" w:cstheme="minorHAnsi"/>
          <w:sz w:val="22"/>
          <w:szCs w:val="22"/>
        </w:rPr>
        <w:t xml:space="preserve">School performance information is compared to </w:t>
      </w:r>
      <w:r w:rsidR="00DD36E0">
        <w:rPr>
          <w:rFonts w:asciiTheme="minorHAnsi" w:hAnsiTheme="minorHAnsi" w:cstheme="minorHAnsi"/>
          <w:sz w:val="22"/>
          <w:szCs w:val="22"/>
        </w:rPr>
        <w:t>N</w:t>
      </w:r>
      <w:r w:rsidRPr="00F9717F">
        <w:rPr>
          <w:rFonts w:asciiTheme="minorHAnsi" w:hAnsiTheme="minorHAnsi" w:cstheme="minorHAnsi"/>
          <w:sz w:val="22"/>
          <w:szCs w:val="22"/>
        </w:rPr>
        <w:t xml:space="preserve">ational data and Local Authority data, to ensure that pupils are making appropriate progress when compared to all schools, and to schools in similar circumstances. </w:t>
      </w:r>
    </w:p>
    <w:p w14:paraId="596E07AB" w14:textId="77777777" w:rsidR="00F90CC3" w:rsidRPr="00F9717F" w:rsidRDefault="00F90CC3" w:rsidP="00F90CC3">
      <w:pPr>
        <w:pStyle w:val="Default"/>
        <w:jc w:val="both"/>
        <w:rPr>
          <w:rFonts w:asciiTheme="minorHAnsi" w:hAnsiTheme="minorHAnsi" w:cstheme="minorHAnsi"/>
          <w:sz w:val="22"/>
          <w:szCs w:val="22"/>
        </w:rPr>
      </w:pPr>
    </w:p>
    <w:p w14:paraId="6D290927" w14:textId="77777777" w:rsidR="00F90CC3" w:rsidRPr="00F9717F" w:rsidRDefault="00F90CC3" w:rsidP="00F90CC3">
      <w:pPr>
        <w:pStyle w:val="Default"/>
        <w:jc w:val="both"/>
        <w:rPr>
          <w:rFonts w:asciiTheme="minorHAnsi" w:hAnsiTheme="minorHAnsi" w:cstheme="minorHAnsi"/>
          <w:sz w:val="22"/>
          <w:szCs w:val="22"/>
        </w:rPr>
      </w:pPr>
      <w:r w:rsidRPr="00F9717F">
        <w:rPr>
          <w:rFonts w:asciiTheme="minorHAnsi" w:hAnsiTheme="minorHAnsi" w:cstheme="minorHAnsi"/>
          <w:sz w:val="22"/>
          <w:szCs w:val="22"/>
        </w:rPr>
        <w:t xml:space="preserve">As well as monitoring pupil performance information, we also regularly monitor a range of other information. This relates to: </w:t>
      </w:r>
    </w:p>
    <w:p w14:paraId="5A511BCC" w14:textId="77777777" w:rsidR="00F90CC3" w:rsidRPr="00F9717F" w:rsidRDefault="00F90CC3" w:rsidP="00F90CC3">
      <w:pPr>
        <w:pStyle w:val="Default"/>
        <w:rPr>
          <w:rFonts w:asciiTheme="minorHAnsi" w:hAnsiTheme="minorHAnsi" w:cstheme="minorHAnsi"/>
          <w:sz w:val="22"/>
          <w:szCs w:val="22"/>
        </w:rPr>
      </w:pPr>
    </w:p>
    <w:p w14:paraId="74A43A0C" w14:textId="77777777" w:rsidR="00F90CC3" w:rsidRPr="00F9717F" w:rsidRDefault="007E3207" w:rsidP="00F90CC3">
      <w:pPr>
        <w:pStyle w:val="Default"/>
        <w:rPr>
          <w:rFonts w:asciiTheme="minorHAnsi" w:hAnsiTheme="minorHAnsi" w:cstheme="minorHAnsi"/>
          <w:sz w:val="22"/>
          <w:szCs w:val="22"/>
        </w:rPr>
      </w:pPr>
      <w:r w:rsidRPr="00F9717F">
        <w:rPr>
          <w:rFonts w:asciiTheme="minorHAnsi" w:hAnsiTheme="minorHAnsi" w:cstheme="minorHAnsi"/>
          <w:sz w:val="22"/>
          <w:szCs w:val="22"/>
        </w:rPr>
        <w:t xml:space="preserve">• Exclusions and truancy </w:t>
      </w:r>
    </w:p>
    <w:p w14:paraId="5B53CF80" w14:textId="5F212660" w:rsidR="00F90CC3" w:rsidRPr="00F9717F" w:rsidRDefault="00F90CC3" w:rsidP="00F90CC3">
      <w:pPr>
        <w:pStyle w:val="Default"/>
        <w:rPr>
          <w:rFonts w:asciiTheme="minorHAnsi" w:hAnsiTheme="minorHAnsi" w:cstheme="minorHAnsi"/>
          <w:sz w:val="22"/>
          <w:szCs w:val="22"/>
        </w:rPr>
      </w:pPr>
      <w:r w:rsidRPr="00F9717F">
        <w:rPr>
          <w:rFonts w:asciiTheme="minorHAnsi" w:hAnsiTheme="minorHAnsi" w:cstheme="minorHAnsi"/>
          <w:sz w:val="22"/>
          <w:szCs w:val="22"/>
        </w:rPr>
        <w:t>• Incidents of racism, disability, sexist incidents</w:t>
      </w:r>
      <w:r w:rsidR="00921236">
        <w:rPr>
          <w:rFonts w:asciiTheme="minorHAnsi" w:hAnsiTheme="minorHAnsi" w:cstheme="minorHAnsi"/>
          <w:sz w:val="22"/>
          <w:szCs w:val="22"/>
        </w:rPr>
        <w:t>, peer on peer,</w:t>
      </w:r>
      <w:r w:rsidRPr="00F9717F">
        <w:rPr>
          <w:rFonts w:asciiTheme="minorHAnsi" w:hAnsiTheme="minorHAnsi" w:cstheme="minorHAnsi"/>
          <w:sz w:val="22"/>
          <w:szCs w:val="22"/>
        </w:rPr>
        <w:t xml:space="preserve">and all forms of </w:t>
      </w:r>
      <w:r w:rsidR="00B23D50" w:rsidRPr="00F9717F">
        <w:rPr>
          <w:rFonts w:asciiTheme="minorHAnsi" w:hAnsiTheme="minorHAnsi" w:cstheme="minorHAnsi"/>
          <w:sz w:val="22"/>
          <w:szCs w:val="22"/>
        </w:rPr>
        <w:t>bullying</w:t>
      </w:r>
      <w:r w:rsidRPr="00F9717F">
        <w:rPr>
          <w:rFonts w:asciiTheme="minorHAnsi" w:hAnsiTheme="minorHAnsi" w:cstheme="minorHAnsi"/>
          <w:sz w:val="22"/>
          <w:szCs w:val="22"/>
        </w:rPr>
        <w:t xml:space="preserve"> </w:t>
      </w:r>
    </w:p>
    <w:p w14:paraId="394C4621" w14:textId="77777777" w:rsidR="00F90CC3" w:rsidRPr="00F9717F" w:rsidRDefault="007E3207" w:rsidP="00F90CC3">
      <w:pPr>
        <w:pStyle w:val="Default"/>
        <w:rPr>
          <w:rFonts w:asciiTheme="minorHAnsi" w:hAnsiTheme="minorHAnsi" w:cstheme="minorHAnsi"/>
          <w:sz w:val="22"/>
          <w:szCs w:val="22"/>
        </w:rPr>
      </w:pPr>
      <w:r w:rsidRPr="00F9717F">
        <w:rPr>
          <w:rFonts w:asciiTheme="minorHAnsi" w:hAnsiTheme="minorHAnsi" w:cstheme="minorHAnsi"/>
          <w:sz w:val="22"/>
          <w:szCs w:val="22"/>
        </w:rPr>
        <w:t xml:space="preserve">• Parental involvement </w:t>
      </w:r>
    </w:p>
    <w:p w14:paraId="3E2B37A8" w14:textId="77777777" w:rsidR="00F90CC3" w:rsidRPr="00F9717F" w:rsidRDefault="00F90CC3" w:rsidP="00F90CC3">
      <w:pPr>
        <w:pStyle w:val="Default"/>
        <w:rPr>
          <w:rFonts w:asciiTheme="minorHAnsi" w:hAnsiTheme="minorHAnsi" w:cstheme="minorHAnsi"/>
          <w:sz w:val="22"/>
          <w:szCs w:val="22"/>
        </w:rPr>
      </w:pPr>
      <w:r w:rsidRPr="00F9717F">
        <w:rPr>
          <w:rFonts w:asciiTheme="minorHAnsi" w:hAnsiTheme="minorHAnsi" w:cstheme="minorHAnsi"/>
          <w:sz w:val="22"/>
          <w:szCs w:val="22"/>
        </w:rPr>
        <w:t xml:space="preserve">• Participation in extra curriculum activities </w:t>
      </w:r>
    </w:p>
    <w:p w14:paraId="1B02EF71" w14:textId="77777777" w:rsidR="00F90CC3" w:rsidRPr="00F9717F" w:rsidRDefault="00F90CC3" w:rsidP="00F90CC3">
      <w:pPr>
        <w:pStyle w:val="Default"/>
        <w:rPr>
          <w:rFonts w:asciiTheme="minorHAnsi" w:hAnsiTheme="minorHAnsi" w:cstheme="minorHAnsi"/>
          <w:sz w:val="22"/>
          <w:szCs w:val="22"/>
        </w:rPr>
      </w:pPr>
      <w:r w:rsidRPr="00F9717F">
        <w:rPr>
          <w:rFonts w:asciiTheme="minorHAnsi" w:hAnsiTheme="minorHAnsi" w:cstheme="minorHAnsi"/>
          <w:sz w:val="22"/>
          <w:szCs w:val="22"/>
        </w:rPr>
        <w:t xml:space="preserve">• Attendance </w:t>
      </w:r>
    </w:p>
    <w:p w14:paraId="5AA8797F" w14:textId="77777777" w:rsidR="00F90CC3" w:rsidRPr="00F9717F" w:rsidRDefault="00F90CC3" w:rsidP="00F90CC3">
      <w:pPr>
        <w:pStyle w:val="Default"/>
        <w:rPr>
          <w:rFonts w:asciiTheme="minorHAnsi" w:hAnsiTheme="minorHAnsi" w:cstheme="minorHAnsi"/>
          <w:sz w:val="22"/>
          <w:szCs w:val="22"/>
        </w:rPr>
      </w:pPr>
    </w:p>
    <w:p w14:paraId="0C49E6DD" w14:textId="77777777" w:rsidR="00F90CC3" w:rsidRPr="00F9717F" w:rsidRDefault="00F90CC3" w:rsidP="00F90CC3">
      <w:pPr>
        <w:pStyle w:val="Default"/>
        <w:rPr>
          <w:rFonts w:asciiTheme="minorHAnsi" w:hAnsiTheme="minorHAnsi" w:cstheme="minorHAnsi"/>
          <w:sz w:val="22"/>
          <w:szCs w:val="22"/>
        </w:rPr>
      </w:pPr>
      <w:r w:rsidRPr="00F9717F">
        <w:rPr>
          <w:rFonts w:asciiTheme="minorHAnsi" w:hAnsiTheme="minorHAnsi" w:cstheme="minorHAnsi"/>
          <w:sz w:val="22"/>
          <w:szCs w:val="22"/>
        </w:rPr>
        <w:t>Our monitoring activities enable us to identify any differences in pupil performance. This allows us to take appropriate action to meet the needs of specific groups and to set targets in our strategic plan, in order to make the necessary improvements.</w:t>
      </w:r>
    </w:p>
    <w:p w14:paraId="0A2A6B14" w14:textId="77777777" w:rsidR="00E30DF9" w:rsidRPr="00F9717F" w:rsidRDefault="00E30DF9" w:rsidP="00173891">
      <w:pPr>
        <w:pStyle w:val="Default"/>
        <w:rPr>
          <w:rFonts w:asciiTheme="minorHAnsi" w:hAnsiTheme="minorHAnsi" w:cstheme="minorHAnsi"/>
          <w:color w:val="auto"/>
          <w:sz w:val="22"/>
          <w:szCs w:val="22"/>
        </w:rPr>
      </w:pPr>
    </w:p>
    <w:p w14:paraId="185A99FC" w14:textId="77777777" w:rsidR="00E30DF9" w:rsidRPr="00F9717F" w:rsidRDefault="00E30DF9" w:rsidP="00DF5B03">
      <w:pPr>
        <w:pStyle w:val="Default"/>
        <w:numPr>
          <w:ilvl w:val="0"/>
          <w:numId w:val="22"/>
        </w:numPr>
        <w:jc w:val="both"/>
        <w:rPr>
          <w:rFonts w:asciiTheme="minorHAnsi" w:hAnsiTheme="minorHAnsi" w:cstheme="minorHAnsi"/>
          <w:color w:val="C00000"/>
          <w:sz w:val="22"/>
          <w:szCs w:val="22"/>
        </w:rPr>
      </w:pPr>
      <w:r w:rsidRPr="00F9717F">
        <w:rPr>
          <w:rFonts w:asciiTheme="minorHAnsi" w:hAnsiTheme="minorHAnsi" w:cstheme="minorHAnsi"/>
          <w:b/>
          <w:bCs/>
          <w:color w:val="C00000"/>
          <w:sz w:val="22"/>
          <w:szCs w:val="22"/>
        </w:rPr>
        <w:t xml:space="preserve">Promoting Equality through Teaching </w:t>
      </w:r>
      <w:r w:rsidR="00F90CC3" w:rsidRPr="00F9717F">
        <w:rPr>
          <w:rFonts w:asciiTheme="minorHAnsi" w:hAnsiTheme="minorHAnsi" w:cstheme="minorHAnsi"/>
          <w:b/>
          <w:bCs/>
          <w:color w:val="C00000"/>
          <w:sz w:val="22"/>
          <w:szCs w:val="22"/>
        </w:rPr>
        <w:t>&amp; Learning and the Curriculum</w:t>
      </w:r>
    </w:p>
    <w:p w14:paraId="66D22978" w14:textId="77777777" w:rsidR="00543F33" w:rsidRPr="00F9717F" w:rsidRDefault="00543F33" w:rsidP="00E30DF9">
      <w:pPr>
        <w:pStyle w:val="Default"/>
        <w:jc w:val="both"/>
        <w:rPr>
          <w:rFonts w:asciiTheme="minorHAnsi" w:hAnsiTheme="minorHAnsi" w:cstheme="minorHAnsi"/>
          <w:sz w:val="22"/>
          <w:szCs w:val="22"/>
        </w:rPr>
      </w:pPr>
    </w:p>
    <w:p w14:paraId="278DC107" w14:textId="77777777" w:rsidR="00E30DF9" w:rsidRPr="00F9717F" w:rsidRDefault="00DF5B03" w:rsidP="00E30DF9">
      <w:pPr>
        <w:pStyle w:val="Default"/>
        <w:jc w:val="both"/>
        <w:rPr>
          <w:rFonts w:asciiTheme="minorHAnsi" w:hAnsiTheme="minorHAnsi" w:cstheme="minorHAnsi"/>
          <w:sz w:val="22"/>
          <w:szCs w:val="22"/>
        </w:rPr>
      </w:pPr>
      <w:r w:rsidRPr="00F9717F">
        <w:rPr>
          <w:rFonts w:asciiTheme="minorHAnsi" w:hAnsiTheme="minorHAnsi" w:cstheme="minorHAnsi"/>
          <w:sz w:val="22"/>
          <w:szCs w:val="22"/>
        </w:rPr>
        <w:t>4</w:t>
      </w:r>
      <w:r w:rsidR="00E41764" w:rsidRPr="00F9717F">
        <w:rPr>
          <w:rFonts w:asciiTheme="minorHAnsi" w:hAnsiTheme="minorHAnsi" w:cstheme="minorHAnsi"/>
          <w:sz w:val="22"/>
          <w:szCs w:val="22"/>
        </w:rPr>
        <w:t xml:space="preserve">.1 </w:t>
      </w:r>
      <w:r w:rsidR="00E30DF9" w:rsidRPr="00F9717F">
        <w:rPr>
          <w:rFonts w:asciiTheme="minorHAnsi" w:hAnsiTheme="minorHAnsi" w:cstheme="minorHAnsi"/>
          <w:sz w:val="22"/>
          <w:szCs w:val="22"/>
        </w:rPr>
        <w:t xml:space="preserve">We aim to provide all our pupils with the opportunity to succeed, and to reach the highest level of personal achievement. To do this, teaching and learning will: </w:t>
      </w:r>
    </w:p>
    <w:p w14:paraId="0432FA9F" w14:textId="77777777" w:rsidR="00E30DF9" w:rsidRPr="00F9717F" w:rsidRDefault="00E30DF9" w:rsidP="00E30DF9">
      <w:pPr>
        <w:pStyle w:val="Default"/>
        <w:rPr>
          <w:rFonts w:asciiTheme="minorHAnsi" w:hAnsiTheme="minorHAnsi" w:cstheme="minorHAnsi"/>
          <w:sz w:val="22"/>
          <w:szCs w:val="22"/>
        </w:rPr>
      </w:pPr>
    </w:p>
    <w:p w14:paraId="32C54768" w14:textId="23C2D72D" w:rsidR="007E3207" w:rsidRPr="00F9717F" w:rsidRDefault="00E30DF9" w:rsidP="007E3207">
      <w:pPr>
        <w:pStyle w:val="Default"/>
        <w:numPr>
          <w:ilvl w:val="0"/>
          <w:numId w:val="20"/>
        </w:numPr>
        <w:jc w:val="both"/>
        <w:rPr>
          <w:rFonts w:asciiTheme="minorHAnsi" w:hAnsiTheme="minorHAnsi" w:cstheme="minorHAnsi"/>
          <w:sz w:val="22"/>
          <w:szCs w:val="22"/>
        </w:rPr>
      </w:pPr>
      <w:r w:rsidRPr="00F9717F">
        <w:rPr>
          <w:rFonts w:asciiTheme="minorHAnsi" w:hAnsiTheme="minorHAnsi" w:cstheme="minorHAnsi"/>
          <w:sz w:val="22"/>
          <w:szCs w:val="22"/>
        </w:rPr>
        <w:t xml:space="preserve">Ensure quality of access for all pupils and prepare them for life in a diverse </w:t>
      </w:r>
      <w:r w:rsidR="00B23D50" w:rsidRPr="00F9717F">
        <w:rPr>
          <w:rFonts w:asciiTheme="minorHAnsi" w:hAnsiTheme="minorHAnsi" w:cstheme="minorHAnsi"/>
          <w:sz w:val="22"/>
          <w:szCs w:val="22"/>
        </w:rPr>
        <w:t>society</w:t>
      </w:r>
      <w:r w:rsidRPr="00F9717F">
        <w:rPr>
          <w:rFonts w:asciiTheme="minorHAnsi" w:hAnsiTheme="minorHAnsi" w:cstheme="minorHAnsi"/>
          <w:sz w:val="22"/>
          <w:szCs w:val="22"/>
        </w:rPr>
        <w:t xml:space="preserve"> </w:t>
      </w:r>
    </w:p>
    <w:p w14:paraId="5551299C" w14:textId="04C5AD0C" w:rsidR="007E3207" w:rsidRPr="00F9717F" w:rsidRDefault="00E30DF9" w:rsidP="007E3207">
      <w:pPr>
        <w:pStyle w:val="Default"/>
        <w:numPr>
          <w:ilvl w:val="0"/>
          <w:numId w:val="20"/>
        </w:numPr>
        <w:jc w:val="both"/>
        <w:rPr>
          <w:rFonts w:asciiTheme="minorHAnsi" w:hAnsiTheme="minorHAnsi" w:cstheme="minorHAnsi"/>
          <w:sz w:val="22"/>
          <w:szCs w:val="22"/>
        </w:rPr>
      </w:pPr>
      <w:r w:rsidRPr="00F9717F">
        <w:rPr>
          <w:rFonts w:asciiTheme="minorHAnsi" w:hAnsiTheme="minorHAnsi" w:cstheme="minorHAnsi"/>
          <w:sz w:val="22"/>
          <w:szCs w:val="22"/>
        </w:rPr>
        <w:t xml:space="preserve">Use materials that reflect a range of cultural backgrounds, without </w:t>
      </w:r>
      <w:r w:rsidR="00B23D50" w:rsidRPr="00F9717F">
        <w:rPr>
          <w:rFonts w:asciiTheme="minorHAnsi" w:hAnsiTheme="minorHAnsi" w:cstheme="minorHAnsi"/>
          <w:sz w:val="22"/>
          <w:szCs w:val="22"/>
        </w:rPr>
        <w:t>stereotyping</w:t>
      </w:r>
      <w:r w:rsidRPr="00F9717F">
        <w:rPr>
          <w:rFonts w:asciiTheme="minorHAnsi" w:hAnsiTheme="minorHAnsi" w:cstheme="minorHAnsi"/>
          <w:sz w:val="22"/>
          <w:szCs w:val="22"/>
        </w:rPr>
        <w:t xml:space="preserve"> </w:t>
      </w:r>
    </w:p>
    <w:p w14:paraId="25B634CB" w14:textId="589AC287" w:rsidR="007E3207" w:rsidRPr="00F9717F" w:rsidRDefault="00E30DF9" w:rsidP="007E3207">
      <w:pPr>
        <w:pStyle w:val="Default"/>
        <w:numPr>
          <w:ilvl w:val="0"/>
          <w:numId w:val="20"/>
        </w:numPr>
        <w:jc w:val="both"/>
        <w:rPr>
          <w:rFonts w:asciiTheme="minorHAnsi" w:hAnsiTheme="minorHAnsi" w:cstheme="minorHAnsi"/>
          <w:sz w:val="22"/>
          <w:szCs w:val="22"/>
        </w:rPr>
      </w:pPr>
      <w:r w:rsidRPr="00F9717F">
        <w:rPr>
          <w:rFonts w:asciiTheme="minorHAnsi" w:hAnsiTheme="minorHAnsi" w:cstheme="minorHAnsi"/>
          <w:sz w:val="22"/>
          <w:szCs w:val="22"/>
        </w:rPr>
        <w:t xml:space="preserve">Promote attitudes and values that will challenge discriminatory </w:t>
      </w:r>
      <w:r w:rsidR="00B23D50" w:rsidRPr="00F9717F">
        <w:rPr>
          <w:rFonts w:asciiTheme="minorHAnsi" w:hAnsiTheme="minorHAnsi" w:cstheme="minorHAnsi"/>
          <w:sz w:val="22"/>
          <w:szCs w:val="22"/>
        </w:rPr>
        <w:t>behaviour</w:t>
      </w:r>
    </w:p>
    <w:p w14:paraId="5A141188" w14:textId="6F4EECA0" w:rsidR="007E3207" w:rsidRPr="00F9717F" w:rsidRDefault="00E30DF9" w:rsidP="007E3207">
      <w:pPr>
        <w:pStyle w:val="Default"/>
        <w:numPr>
          <w:ilvl w:val="0"/>
          <w:numId w:val="20"/>
        </w:numPr>
        <w:jc w:val="both"/>
        <w:rPr>
          <w:rFonts w:asciiTheme="minorHAnsi" w:hAnsiTheme="minorHAnsi" w:cstheme="minorHAnsi"/>
          <w:sz w:val="22"/>
          <w:szCs w:val="22"/>
        </w:rPr>
      </w:pPr>
      <w:r w:rsidRPr="00F9717F">
        <w:rPr>
          <w:rFonts w:asciiTheme="minorHAnsi" w:hAnsiTheme="minorHAnsi" w:cstheme="minorHAnsi"/>
          <w:sz w:val="22"/>
          <w:szCs w:val="22"/>
        </w:rPr>
        <w:t xml:space="preserve">Provide opportunities for pupils to appreciate their own culture and religions and celebrate the diversity of other </w:t>
      </w:r>
      <w:r w:rsidR="00B23D50" w:rsidRPr="00F9717F">
        <w:rPr>
          <w:rFonts w:asciiTheme="minorHAnsi" w:hAnsiTheme="minorHAnsi" w:cstheme="minorHAnsi"/>
          <w:sz w:val="22"/>
          <w:szCs w:val="22"/>
        </w:rPr>
        <w:t>cultures</w:t>
      </w:r>
    </w:p>
    <w:p w14:paraId="4EF17AAD" w14:textId="41D8AA1D" w:rsidR="007E3207" w:rsidRPr="00F9717F" w:rsidRDefault="001600C7" w:rsidP="007E3207">
      <w:pPr>
        <w:pStyle w:val="Default"/>
        <w:numPr>
          <w:ilvl w:val="0"/>
          <w:numId w:val="20"/>
        </w:numPr>
        <w:jc w:val="both"/>
        <w:rPr>
          <w:rFonts w:asciiTheme="minorHAnsi" w:hAnsiTheme="minorHAnsi" w:cstheme="minorHAnsi"/>
          <w:sz w:val="22"/>
          <w:szCs w:val="22"/>
        </w:rPr>
      </w:pPr>
      <w:r w:rsidRPr="00F9717F">
        <w:rPr>
          <w:rFonts w:asciiTheme="minorHAnsi" w:hAnsiTheme="minorHAnsi" w:cstheme="minorHAnsi"/>
          <w:sz w:val="22"/>
          <w:szCs w:val="22"/>
        </w:rPr>
        <w:lastRenderedPageBreak/>
        <w:t>Provide opportunities for pupils to reflect on the commonality between humans, irrespective of culture, religions, lifestyles and world views</w:t>
      </w:r>
    </w:p>
    <w:p w14:paraId="20FC2ABF" w14:textId="7D6E4CA5" w:rsidR="007E3207" w:rsidRPr="00F9717F" w:rsidRDefault="001600C7" w:rsidP="007E3207">
      <w:pPr>
        <w:pStyle w:val="Default"/>
        <w:numPr>
          <w:ilvl w:val="0"/>
          <w:numId w:val="20"/>
        </w:numPr>
        <w:jc w:val="both"/>
        <w:rPr>
          <w:rFonts w:asciiTheme="minorHAnsi" w:hAnsiTheme="minorHAnsi" w:cstheme="minorHAnsi"/>
          <w:sz w:val="22"/>
          <w:szCs w:val="22"/>
        </w:rPr>
      </w:pPr>
      <w:r w:rsidRPr="00F9717F">
        <w:rPr>
          <w:rFonts w:asciiTheme="minorHAnsi" w:hAnsiTheme="minorHAnsi" w:cstheme="minorHAnsi"/>
          <w:sz w:val="22"/>
          <w:szCs w:val="22"/>
        </w:rPr>
        <w:t>Provide opportunities for pupils to learn about the importance of human rights/children’s rights and how these rights are enshrined in international and UK law to protect us from discrimination and inequality</w:t>
      </w:r>
    </w:p>
    <w:p w14:paraId="0500AA72" w14:textId="2C3C2188" w:rsidR="007E3207" w:rsidRPr="00F9717F" w:rsidRDefault="00D6555C" w:rsidP="007E3207">
      <w:pPr>
        <w:pStyle w:val="Default"/>
        <w:numPr>
          <w:ilvl w:val="0"/>
          <w:numId w:val="20"/>
        </w:numPr>
        <w:jc w:val="both"/>
        <w:rPr>
          <w:rFonts w:asciiTheme="minorHAnsi" w:hAnsiTheme="minorHAnsi" w:cstheme="minorHAnsi"/>
          <w:sz w:val="22"/>
          <w:szCs w:val="22"/>
        </w:rPr>
      </w:pPr>
      <w:r w:rsidRPr="00F9717F">
        <w:rPr>
          <w:rFonts w:asciiTheme="minorHAnsi" w:hAnsiTheme="minorHAnsi" w:cstheme="minorHAnsi"/>
          <w:sz w:val="22"/>
          <w:szCs w:val="22"/>
        </w:rPr>
        <w:t>U</w:t>
      </w:r>
      <w:r w:rsidR="00E30DF9" w:rsidRPr="00F9717F">
        <w:rPr>
          <w:rFonts w:asciiTheme="minorHAnsi" w:hAnsiTheme="minorHAnsi" w:cstheme="minorHAnsi"/>
          <w:sz w:val="22"/>
          <w:szCs w:val="22"/>
        </w:rPr>
        <w:t xml:space="preserve">se a range of sensitive teaching strategies when teaching about different cultural and religious </w:t>
      </w:r>
      <w:r w:rsidR="00B23D50" w:rsidRPr="00F9717F">
        <w:rPr>
          <w:rFonts w:asciiTheme="minorHAnsi" w:hAnsiTheme="minorHAnsi" w:cstheme="minorHAnsi"/>
          <w:sz w:val="22"/>
          <w:szCs w:val="22"/>
        </w:rPr>
        <w:t>traditions.</w:t>
      </w:r>
      <w:r w:rsidR="00E30DF9" w:rsidRPr="00F9717F">
        <w:rPr>
          <w:rFonts w:asciiTheme="minorHAnsi" w:hAnsiTheme="minorHAnsi" w:cstheme="minorHAnsi"/>
          <w:sz w:val="22"/>
          <w:szCs w:val="22"/>
        </w:rPr>
        <w:t xml:space="preserve"> </w:t>
      </w:r>
    </w:p>
    <w:p w14:paraId="05978EB7" w14:textId="2FB3D435" w:rsidR="007E3207" w:rsidRPr="00F9717F" w:rsidRDefault="00E30DF9" w:rsidP="007E3207">
      <w:pPr>
        <w:pStyle w:val="Default"/>
        <w:numPr>
          <w:ilvl w:val="0"/>
          <w:numId w:val="20"/>
        </w:numPr>
        <w:jc w:val="both"/>
        <w:rPr>
          <w:rFonts w:asciiTheme="minorHAnsi" w:hAnsiTheme="minorHAnsi" w:cstheme="minorHAnsi"/>
          <w:sz w:val="22"/>
          <w:szCs w:val="22"/>
        </w:rPr>
      </w:pPr>
      <w:r w:rsidRPr="00F9717F">
        <w:rPr>
          <w:rFonts w:asciiTheme="minorHAnsi" w:hAnsiTheme="minorHAnsi" w:cstheme="minorHAnsi"/>
          <w:sz w:val="22"/>
          <w:szCs w:val="22"/>
        </w:rPr>
        <w:t>Develop pupils</w:t>
      </w:r>
      <w:r w:rsidR="00543F33" w:rsidRPr="00F9717F">
        <w:rPr>
          <w:rFonts w:asciiTheme="minorHAnsi" w:hAnsiTheme="minorHAnsi" w:cstheme="minorHAnsi"/>
          <w:sz w:val="22"/>
          <w:szCs w:val="22"/>
        </w:rPr>
        <w:t>’</w:t>
      </w:r>
      <w:r w:rsidRPr="00F9717F">
        <w:rPr>
          <w:rFonts w:asciiTheme="minorHAnsi" w:hAnsiTheme="minorHAnsi" w:cstheme="minorHAnsi"/>
          <w:sz w:val="22"/>
          <w:szCs w:val="22"/>
        </w:rPr>
        <w:t xml:space="preserve"> advocacy skills so that </w:t>
      </w:r>
      <w:r w:rsidR="00D6555C" w:rsidRPr="00F9717F">
        <w:rPr>
          <w:rFonts w:asciiTheme="minorHAnsi" w:hAnsiTheme="minorHAnsi" w:cstheme="minorHAnsi"/>
          <w:sz w:val="22"/>
          <w:szCs w:val="22"/>
        </w:rPr>
        <w:t xml:space="preserve">they can detect bias, challenge </w:t>
      </w:r>
      <w:r w:rsidRPr="00F9717F">
        <w:rPr>
          <w:rFonts w:asciiTheme="minorHAnsi" w:hAnsiTheme="minorHAnsi" w:cstheme="minorHAnsi"/>
          <w:sz w:val="22"/>
          <w:szCs w:val="22"/>
        </w:rPr>
        <w:t xml:space="preserve">discrimination, leading to justice and </w:t>
      </w:r>
      <w:r w:rsidR="00B23D50" w:rsidRPr="00F9717F">
        <w:rPr>
          <w:rFonts w:asciiTheme="minorHAnsi" w:hAnsiTheme="minorHAnsi" w:cstheme="minorHAnsi"/>
          <w:sz w:val="22"/>
          <w:szCs w:val="22"/>
        </w:rPr>
        <w:t>equality</w:t>
      </w:r>
    </w:p>
    <w:p w14:paraId="224AB7E8" w14:textId="215B7322" w:rsidR="007E3207" w:rsidRPr="00F9717F" w:rsidRDefault="00E30DF9" w:rsidP="007E3207">
      <w:pPr>
        <w:pStyle w:val="Default"/>
        <w:numPr>
          <w:ilvl w:val="0"/>
          <w:numId w:val="20"/>
        </w:numPr>
        <w:jc w:val="both"/>
        <w:rPr>
          <w:rFonts w:asciiTheme="minorHAnsi" w:hAnsiTheme="minorHAnsi" w:cstheme="minorHAnsi"/>
          <w:sz w:val="22"/>
          <w:szCs w:val="22"/>
        </w:rPr>
      </w:pPr>
      <w:r w:rsidRPr="00F9717F">
        <w:rPr>
          <w:rFonts w:asciiTheme="minorHAnsi" w:hAnsiTheme="minorHAnsi" w:cstheme="minorHAnsi"/>
          <w:sz w:val="22"/>
          <w:szCs w:val="22"/>
        </w:rPr>
        <w:t xml:space="preserve">Seek to involve all parents in supporting their child’s </w:t>
      </w:r>
      <w:r w:rsidR="00B23D50" w:rsidRPr="00F9717F">
        <w:rPr>
          <w:rFonts w:asciiTheme="minorHAnsi" w:hAnsiTheme="minorHAnsi" w:cstheme="minorHAnsi"/>
          <w:sz w:val="22"/>
          <w:szCs w:val="22"/>
        </w:rPr>
        <w:t>education.</w:t>
      </w:r>
      <w:r w:rsidRPr="00F9717F">
        <w:rPr>
          <w:rFonts w:asciiTheme="minorHAnsi" w:hAnsiTheme="minorHAnsi" w:cstheme="minorHAnsi"/>
          <w:sz w:val="22"/>
          <w:szCs w:val="22"/>
        </w:rPr>
        <w:t xml:space="preserve"> </w:t>
      </w:r>
    </w:p>
    <w:p w14:paraId="277E0651" w14:textId="18C4064F" w:rsidR="007E3207" w:rsidRPr="00F9717F" w:rsidRDefault="00E30DF9" w:rsidP="007E3207">
      <w:pPr>
        <w:pStyle w:val="Default"/>
        <w:numPr>
          <w:ilvl w:val="0"/>
          <w:numId w:val="20"/>
        </w:numPr>
        <w:jc w:val="both"/>
        <w:rPr>
          <w:rFonts w:asciiTheme="minorHAnsi" w:hAnsiTheme="minorHAnsi" w:cstheme="minorHAnsi"/>
          <w:sz w:val="22"/>
          <w:szCs w:val="22"/>
        </w:rPr>
      </w:pPr>
      <w:r w:rsidRPr="00F9717F">
        <w:rPr>
          <w:rFonts w:asciiTheme="minorHAnsi" w:hAnsiTheme="minorHAnsi" w:cstheme="minorHAnsi"/>
          <w:sz w:val="22"/>
          <w:szCs w:val="22"/>
        </w:rPr>
        <w:t>Provide educational visits and extra-curricu</w:t>
      </w:r>
      <w:r w:rsidR="00D6555C" w:rsidRPr="00F9717F">
        <w:rPr>
          <w:rFonts w:asciiTheme="minorHAnsi" w:hAnsiTheme="minorHAnsi" w:cstheme="minorHAnsi"/>
          <w:sz w:val="22"/>
          <w:szCs w:val="22"/>
        </w:rPr>
        <w:t>lar activities that involve all</w:t>
      </w:r>
      <w:r w:rsidR="007E3207" w:rsidRPr="00F9717F">
        <w:rPr>
          <w:rFonts w:asciiTheme="minorHAnsi" w:hAnsiTheme="minorHAnsi" w:cstheme="minorHAnsi"/>
          <w:sz w:val="22"/>
          <w:szCs w:val="22"/>
        </w:rPr>
        <w:t xml:space="preserve"> </w:t>
      </w:r>
      <w:r w:rsidR="00D6555C" w:rsidRPr="00F9717F">
        <w:rPr>
          <w:rFonts w:asciiTheme="minorHAnsi" w:hAnsiTheme="minorHAnsi" w:cstheme="minorHAnsi"/>
          <w:sz w:val="22"/>
          <w:szCs w:val="22"/>
        </w:rPr>
        <w:t xml:space="preserve">pupil </w:t>
      </w:r>
      <w:r w:rsidR="00B23D50" w:rsidRPr="00F9717F">
        <w:rPr>
          <w:rFonts w:asciiTheme="minorHAnsi" w:hAnsiTheme="minorHAnsi" w:cstheme="minorHAnsi"/>
          <w:sz w:val="22"/>
          <w:szCs w:val="22"/>
        </w:rPr>
        <w:t>groupings.</w:t>
      </w:r>
    </w:p>
    <w:p w14:paraId="28C50C65" w14:textId="5C78E42F" w:rsidR="007E3207" w:rsidRPr="00F9717F" w:rsidRDefault="00E30DF9" w:rsidP="007E3207">
      <w:pPr>
        <w:pStyle w:val="Default"/>
        <w:numPr>
          <w:ilvl w:val="0"/>
          <w:numId w:val="20"/>
        </w:numPr>
        <w:jc w:val="both"/>
        <w:rPr>
          <w:rFonts w:asciiTheme="minorHAnsi" w:hAnsiTheme="minorHAnsi" w:cstheme="minorHAnsi"/>
          <w:sz w:val="22"/>
          <w:szCs w:val="22"/>
        </w:rPr>
      </w:pPr>
      <w:r w:rsidRPr="00F9717F">
        <w:rPr>
          <w:rFonts w:asciiTheme="minorHAnsi" w:hAnsiTheme="minorHAnsi" w:cstheme="minorHAnsi"/>
          <w:sz w:val="22"/>
          <w:szCs w:val="22"/>
        </w:rPr>
        <w:t xml:space="preserve">Take account of the performance of all </w:t>
      </w:r>
      <w:r w:rsidR="00D6555C" w:rsidRPr="00F9717F">
        <w:rPr>
          <w:rFonts w:asciiTheme="minorHAnsi" w:hAnsiTheme="minorHAnsi" w:cstheme="minorHAnsi"/>
          <w:sz w:val="22"/>
          <w:szCs w:val="22"/>
        </w:rPr>
        <w:t xml:space="preserve">pupils when planning for future </w:t>
      </w:r>
      <w:r w:rsidRPr="00F9717F">
        <w:rPr>
          <w:rFonts w:asciiTheme="minorHAnsi" w:hAnsiTheme="minorHAnsi" w:cstheme="minorHAnsi"/>
          <w:sz w:val="22"/>
          <w:szCs w:val="22"/>
        </w:rPr>
        <w:t xml:space="preserve">learning and settling challenging </w:t>
      </w:r>
      <w:r w:rsidR="00B23D50" w:rsidRPr="00F9717F">
        <w:rPr>
          <w:rFonts w:asciiTheme="minorHAnsi" w:hAnsiTheme="minorHAnsi" w:cstheme="minorHAnsi"/>
          <w:sz w:val="22"/>
          <w:szCs w:val="22"/>
        </w:rPr>
        <w:t>targets.</w:t>
      </w:r>
      <w:r w:rsidRPr="00F9717F">
        <w:rPr>
          <w:rFonts w:asciiTheme="minorHAnsi" w:hAnsiTheme="minorHAnsi" w:cstheme="minorHAnsi"/>
          <w:sz w:val="22"/>
          <w:szCs w:val="22"/>
        </w:rPr>
        <w:t xml:space="preserve"> </w:t>
      </w:r>
    </w:p>
    <w:p w14:paraId="2A7956A9" w14:textId="3C3DA31B" w:rsidR="007E3207" w:rsidRPr="00F9717F" w:rsidRDefault="00D6555C" w:rsidP="007E3207">
      <w:pPr>
        <w:pStyle w:val="Default"/>
        <w:numPr>
          <w:ilvl w:val="0"/>
          <w:numId w:val="20"/>
        </w:numPr>
        <w:jc w:val="both"/>
        <w:rPr>
          <w:rFonts w:asciiTheme="minorHAnsi" w:hAnsiTheme="minorHAnsi" w:cstheme="minorHAnsi"/>
          <w:sz w:val="22"/>
          <w:szCs w:val="22"/>
        </w:rPr>
      </w:pPr>
      <w:r w:rsidRPr="00F9717F">
        <w:rPr>
          <w:rFonts w:asciiTheme="minorHAnsi" w:hAnsiTheme="minorHAnsi" w:cstheme="minorHAnsi"/>
          <w:sz w:val="22"/>
          <w:szCs w:val="22"/>
        </w:rPr>
        <w:t>M</w:t>
      </w:r>
      <w:r w:rsidR="00E30DF9" w:rsidRPr="00F9717F">
        <w:rPr>
          <w:rFonts w:asciiTheme="minorHAnsi" w:hAnsiTheme="minorHAnsi" w:cstheme="minorHAnsi"/>
          <w:sz w:val="22"/>
          <w:szCs w:val="22"/>
        </w:rPr>
        <w:t xml:space="preserve">ake best use of all available resources to support the learning of all groups of </w:t>
      </w:r>
      <w:r w:rsidR="00B23D50" w:rsidRPr="00F9717F">
        <w:rPr>
          <w:rFonts w:asciiTheme="minorHAnsi" w:hAnsiTheme="minorHAnsi" w:cstheme="minorHAnsi"/>
          <w:sz w:val="22"/>
          <w:szCs w:val="22"/>
        </w:rPr>
        <w:t>pupils.</w:t>
      </w:r>
      <w:r w:rsidR="00E30DF9" w:rsidRPr="00F9717F">
        <w:rPr>
          <w:rFonts w:asciiTheme="minorHAnsi" w:hAnsiTheme="minorHAnsi" w:cstheme="minorHAnsi"/>
          <w:sz w:val="22"/>
          <w:szCs w:val="22"/>
        </w:rPr>
        <w:t xml:space="preserve"> </w:t>
      </w:r>
    </w:p>
    <w:p w14:paraId="0BFE4E51" w14:textId="77777777" w:rsidR="00E30DF9" w:rsidRPr="00F9717F" w:rsidRDefault="00E30DF9" w:rsidP="007E3207">
      <w:pPr>
        <w:pStyle w:val="Default"/>
        <w:numPr>
          <w:ilvl w:val="0"/>
          <w:numId w:val="20"/>
        </w:numPr>
        <w:jc w:val="both"/>
        <w:rPr>
          <w:rFonts w:asciiTheme="minorHAnsi" w:hAnsiTheme="minorHAnsi" w:cstheme="minorHAnsi"/>
          <w:sz w:val="22"/>
          <w:szCs w:val="22"/>
        </w:rPr>
      </w:pPr>
      <w:r w:rsidRPr="00F9717F">
        <w:rPr>
          <w:rFonts w:asciiTheme="minorHAnsi" w:hAnsiTheme="minorHAnsi" w:cstheme="minorHAnsi"/>
          <w:sz w:val="22"/>
          <w:szCs w:val="22"/>
        </w:rPr>
        <w:t xml:space="preserve">Identify resources that support staff development. </w:t>
      </w:r>
    </w:p>
    <w:p w14:paraId="360F2064" w14:textId="77777777" w:rsidR="00E30DF9" w:rsidRPr="00F9717F" w:rsidRDefault="00E30DF9" w:rsidP="00E30DF9">
      <w:pPr>
        <w:pStyle w:val="Default"/>
        <w:rPr>
          <w:rFonts w:asciiTheme="minorHAnsi" w:hAnsiTheme="minorHAnsi" w:cstheme="minorHAnsi"/>
          <w:sz w:val="22"/>
          <w:szCs w:val="22"/>
        </w:rPr>
      </w:pPr>
    </w:p>
    <w:p w14:paraId="7D5A612F" w14:textId="77777777" w:rsidR="00E30DF9" w:rsidRPr="00F9717F" w:rsidRDefault="00E30DF9" w:rsidP="00DF5B03">
      <w:pPr>
        <w:pStyle w:val="Default"/>
        <w:numPr>
          <w:ilvl w:val="0"/>
          <w:numId w:val="22"/>
        </w:numPr>
        <w:jc w:val="both"/>
        <w:rPr>
          <w:rFonts w:asciiTheme="minorHAnsi" w:hAnsiTheme="minorHAnsi" w:cstheme="minorHAnsi"/>
          <w:b/>
          <w:bCs/>
          <w:color w:val="C00000"/>
          <w:sz w:val="22"/>
          <w:szCs w:val="22"/>
        </w:rPr>
      </w:pPr>
      <w:r w:rsidRPr="00F9717F">
        <w:rPr>
          <w:rFonts w:asciiTheme="minorHAnsi" w:hAnsiTheme="minorHAnsi" w:cstheme="minorHAnsi"/>
          <w:b/>
          <w:bCs/>
          <w:color w:val="C00000"/>
          <w:sz w:val="22"/>
          <w:szCs w:val="22"/>
        </w:rPr>
        <w:t xml:space="preserve">Learning Environment </w:t>
      </w:r>
    </w:p>
    <w:p w14:paraId="0F4F4582" w14:textId="77777777" w:rsidR="00E41764" w:rsidRPr="00F9717F" w:rsidRDefault="00E41764" w:rsidP="00E30DF9">
      <w:pPr>
        <w:pStyle w:val="Default"/>
        <w:jc w:val="both"/>
        <w:rPr>
          <w:rFonts w:asciiTheme="minorHAnsi" w:hAnsiTheme="minorHAnsi" w:cstheme="minorHAnsi"/>
          <w:sz w:val="22"/>
          <w:szCs w:val="22"/>
        </w:rPr>
      </w:pPr>
    </w:p>
    <w:p w14:paraId="6F2A4266" w14:textId="77777777" w:rsidR="00E30DF9" w:rsidRPr="00F9717F" w:rsidRDefault="00DF5B03" w:rsidP="00E30DF9">
      <w:pPr>
        <w:pStyle w:val="Default"/>
        <w:jc w:val="both"/>
        <w:rPr>
          <w:rFonts w:asciiTheme="minorHAnsi" w:hAnsiTheme="minorHAnsi" w:cstheme="minorHAnsi"/>
          <w:sz w:val="22"/>
          <w:szCs w:val="22"/>
        </w:rPr>
      </w:pPr>
      <w:r w:rsidRPr="00F9717F">
        <w:rPr>
          <w:rFonts w:asciiTheme="minorHAnsi" w:hAnsiTheme="minorHAnsi" w:cstheme="minorHAnsi"/>
          <w:sz w:val="22"/>
          <w:szCs w:val="22"/>
        </w:rPr>
        <w:t>5</w:t>
      </w:r>
      <w:r w:rsidR="00E41764" w:rsidRPr="00F9717F">
        <w:rPr>
          <w:rFonts w:asciiTheme="minorHAnsi" w:hAnsiTheme="minorHAnsi" w:cstheme="minorHAnsi"/>
          <w:sz w:val="22"/>
          <w:szCs w:val="22"/>
        </w:rPr>
        <w:t xml:space="preserve">.1 </w:t>
      </w:r>
      <w:r w:rsidR="00E30DF9" w:rsidRPr="00F9717F">
        <w:rPr>
          <w:rFonts w:asciiTheme="minorHAnsi" w:hAnsiTheme="minorHAnsi" w:cstheme="minorHAnsi"/>
          <w:sz w:val="22"/>
          <w:szCs w:val="22"/>
        </w:rPr>
        <w:t xml:space="preserve">There is a consistently high expectation of all pupils regardless of age, gender, ethnicity, ability or social background. All pupils are encouraged to improve on their own achievements and not to measure themselves against others. Parents are also encouraged to view their own children’s achievements in this light. </w:t>
      </w:r>
    </w:p>
    <w:p w14:paraId="43422968" w14:textId="77777777" w:rsidR="00D6555C" w:rsidRPr="00F9717F" w:rsidRDefault="00D6555C" w:rsidP="00E30DF9">
      <w:pPr>
        <w:pStyle w:val="Default"/>
        <w:jc w:val="both"/>
        <w:rPr>
          <w:rFonts w:asciiTheme="minorHAnsi" w:hAnsiTheme="minorHAnsi" w:cstheme="minorHAnsi"/>
          <w:sz w:val="22"/>
          <w:szCs w:val="22"/>
        </w:rPr>
      </w:pPr>
    </w:p>
    <w:p w14:paraId="5C3B596A" w14:textId="77777777" w:rsidR="00E30DF9" w:rsidRPr="00F9717F" w:rsidRDefault="00E30DF9" w:rsidP="00E30DF9">
      <w:pPr>
        <w:pStyle w:val="Default"/>
        <w:jc w:val="both"/>
        <w:rPr>
          <w:rFonts w:asciiTheme="minorHAnsi" w:hAnsiTheme="minorHAnsi" w:cstheme="minorHAnsi"/>
          <w:sz w:val="22"/>
          <w:szCs w:val="22"/>
        </w:rPr>
      </w:pPr>
      <w:r w:rsidRPr="00F9717F">
        <w:rPr>
          <w:rFonts w:asciiTheme="minorHAnsi" w:hAnsiTheme="minorHAnsi" w:cstheme="minorHAnsi"/>
          <w:sz w:val="22"/>
          <w:szCs w:val="22"/>
        </w:rPr>
        <w:t xml:space="preserve">To secure the desired outcomes we recognise: </w:t>
      </w:r>
    </w:p>
    <w:p w14:paraId="6BE22128" w14:textId="77777777" w:rsidR="00E30DF9" w:rsidRPr="00F9717F" w:rsidRDefault="00E30DF9" w:rsidP="00E30DF9">
      <w:pPr>
        <w:pStyle w:val="Default"/>
        <w:rPr>
          <w:rFonts w:asciiTheme="minorHAnsi" w:hAnsiTheme="minorHAnsi" w:cstheme="minorHAnsi"/>
          <w:sz w:val="22"/>
          <w:szCs w:val="22"/>
        </w:rPr>
      </w:pPr>
    </w:p>
    <w:p w14:paraId="5D1ED9B7" w14:textId="77777777" w:rsidR="007E3207" w:rsidRPr="00F9717F" w:rsidRDefault="00E30DF9" w:rsidP="007E3207">
      <w:pPr>
        <w:pStyle w:val="Default"/>
        <w:numPr>
          <w:ilvl w:val="0"/>
          <w:numId w:val="19"/>
        </w:numPr>
        <w:jc w:val="both"/>
        <w:rPr>
          <w:rFonts w:asciiTheme="minorHAnsi" w:hAnsiTheme="minorHAnsi" w:cstheme="minorHAnsi"/>
          <w:sz w:val="22"/>
          <w:szCs w:val="22"/>
        </w:rPr>
      </w:pPr>
      <w:r w:rsidRPr="00F9717F">
        <w:rPr>
          <w:rFonts w:asciiTheme="minorHAnsi" w:hAnsiTheme="minorHAnsi" w:cstheme="minorHAnsi"/>
          <w:sz w:val="22"/>
          <w:szCs w:val="22"/>
        </w:rPr>
        <w:t xml:space="preserve">Teacher enthusiasm is a vital factor in achieving a high level of motivation and good results from all pupils; </w:t>
      </w:r>
    </w:p>
    <w:p w14:paraId="039327C3" w14:textId="77777777" w:rsidR="007E3207" w:rsidRPr="00F9717F" w:rsidRDefault="00E30DF9" w:rsidP="007E3207">
      <w:pPr>
        <w:pStyle w:val="Default"/>
        <w:numPr>
          <w:ilvl w:val="0"/>
          <w:numId w:val="19"/>
        </w:numPr>
        <w:jc w:val="both"/>
        <w:rPr>
          <w:rFonts w:asciiTheme="minorHAnsi" w:hAnsiTheme="minorHAnsi" w:cstheme="minorHAnsi"/>
          <w:sz w:val="22"/>
          <w:szCs w:val="22"/>
        </w:rPr>
      </w:pPr>
      <w:r w:rsidRPr="00F9717F">
        <w:rPr>
          <w:rFonts w:asciiTheme="minorHAnsi" w:hAnsiTheme="minorHAnsi" w:cstheme="minorHAnsi"/>
          <w:sz w:val="22"/>
          <w:szCs w:val="22"/>
        </w:rPr>
        <w:t xml:space="preserve">Adults in the school will try to provide good, positive role models in their approach to all issues relating to equality of opportunity; </w:t>
      </w:r>
    </w:p>
    <w:p w14:paraId="3F6914FE" w14:textId="39303B5D" w:rsidR="007E3207" w:rsidRPr="00F9717F" w:rsidRDefault="00E30DF9" w:rsidP="007E3207">
      <w:pPr>
        <w:pStyle w:val="Default"/>
        <w:numPr>
          <w:ilvl w:val="0"/>
          <w:numId w:val="19"/>
        </w:numPr>
        <w:jc w:val="both"/>
        <w:rPr>
          <w:rFonts w:asciiTheme="minorHAnsi" w:hAnsiTheme="minorHAnsi" w:cstheme="minorHAnsi"/>
          <w:sz w:val="22"/>
          <w:szCs w:val="22"/>
        </w:rPr>
      </w:pPr>
      <w:r w:rsidRPr="00F9717F">
        <w:rPr>
          <w:rFonts w:asciiTheme="minorHAnsi" w:hAnsiTheme="minorHAnsi" w:cstheme="minorHAnsi"/>
          <w:sz w:val="22"/>
          <w:szCs w:val="22"/>
        </w:rPr>
        <w:t xml:space="preserve">The school </w:t>
      </w:r>
      <w:r w:rsidR="00BF5464">
        <w:rPr>
          <w:rFonts w:asciiTheme="minorHAnsi" w:hAnsiTheme="minorHAnsi" w:cstheme="minorHAnsi"/>
          <w:sz w:val="22"/>
          <w:szCs w:val="22"/>
        </w:rPr>
        <w:t>will</w:t>
      </w:r>
      <w:r w:rsidRPr="00F9717F">
        <w:rPr>
          <w:rFonts w:asciiTheme="minorHAnsi" w:hAnsiTheme="minorHAnsi" w:cstheme="minorHAnsi"/>
          <w:sz w:val="22"/>
          <w:szCs w:val="22"/>
        </w:rPr>
        <w:t xml:space="preserve"> place a very high priority on the provision for special </w:t>
      </w:r>
      <w:r w:rsidR="00FD2175" w:rsidRPr="00F9717F">
        <w:rPr>
          <w:rFonts w:asciiTheme="minorHAnsi" w:hAnsiTheme="minorHAnsi" w:cstheme="minorHAnsi"/>
          <w:sz w:val="22"/>
          <w:szCs w:val="22"/>
        </w:rPr>
        <w:t xml:space="preserve">/additional </w:t>
      </w:r>
      <w:r w:rsidRPr="00F9717F">
        <w:rPr>
          <w:rFonts w:asciiTheme="minorHAnsi" w:hAnsiTheme="minorHAnsi" w:cstheme="minorHAnsi"/>
          <w:sz w:val="22"/>
          <w:szCs w:val="22"/>
        </w:rPr>
        <w:t xml:space="preserve">educational needs and disability. We aim to meet all pupils’ learning needs including the </w:t>
      </w:r>
      <w:r w:rsidR="00D6555C" w:rsidRPr="00F9717F">
        <w:rPr>
          <w:rFonts w:asciiTheme="minorHAnsi" w:hAnsiTheme="minorHAnsi" w:cstheme="minorHAnsi"/>
          <w:sz w:val="22"/>
          <w:szCs w:val="22"/>
        </w:rPr>
        <w:t>higher ability</w:t>
      </w:r>
      <w:r w:rsidRPr="00F9717F">
        <w:rPr>
          <w:rFonts w:asciiTheme="minorHAnsi" w:hAnsiTheme="minorHAnsi" w:cstheme="minorHAnsi"/>
          <w:sz w:val="22"/>
          <w:szCs w:val="22"/>
        </w:rPr>
        <w:t xml:space="preserve"> by carefully assessed and administered programmes of work (see SEN</w:t>
      </w:r>
      <w:r w:rsidR="00D6555C" w:rsidRPr="00F9717F">
        <w:rPr>
          <w:rFonts w:asciiTheme="minorHAnsi" w:hAnsiTheme="minorHAnsi" w:cstheme="minorHAnsi"/>
          <w:sz w:val="22"/>
          <w:szCs w:val="22"/>
        </w:rPr>
        <w:t>D Policy</w:t>
      </w:r>
      <w:r w:rsidR="00FD2175" w:rsidRPr="00F9717F">
        <w:rPr>
          <w:rFonts w:asciiTheme="minorHAnsi" w:hAnsiTheme="minorHAnsi" w:cstheme="minorHAnsi"/>
          <w:sz w:val="22"/>
          <w:szCs w:val="22"/>
        </w:rPr>
        <w:t>)</w:t>
      </w:r>
      <w:r w:rsidR="00D6555C" w:rsidRPr="00F9717F">
        <w:rPr>
          <w:rFonts w:asciiTheme="minorHAnsi" w:hAnsiTheme="minorHAnsi" w:cstheme="minorHAnsi"/>
          <w:sz w:val="22"/>
          <w:szCs w:val="22"/>
        </w:rPr>
        <w:t>;</w:t>
      </w:r>
    </w:p>
    <w:p w14:paraId="3D57341B" w14:textId="5894D435" w:rsidR="007E3207" w:rsidRPr="00F9717F" w:rsidRDefault="00D6555C" w:rsidP="007E3207">
      <w:pPr>
        <w:pStyle w:val="Default"/>
        <w:numPr>
          <w:ilvl w:val="0"/>
          <w:numId w:val="19"/>
        </w:numPr>
        <w:jc w:val="both"/>
        <w:rPr>
          <w:rFonts w:asciiTheme="minorHAnsi" w:hAnsiTheme="minorHAnsi" w:cstheme="minorHAnsi"/>
          <w:sz w:val="22"/>
          <w:szCs w:val="22"/>
        </w:rPr>
      </w:pPr>
      <w:r w:rsidRPr="00F9717F">
        <w:rPr>
          <w:rFonts w:asciiTheme="minorHAnsi" w:hAnsiTheme="minorHAnsi" w:cstheme="minorHAnsi"/>
          <w:color w:val="auto"/>
          <w:sz w:val="22"/>
          <w:szCs w:val="22"/>
        </w:rPr>
        <w:t>T</w:t>
      </w:r>
      <w:r w:rsidR="00FD2175" w:rsidRPr="00F9717F">
        <w:rPr>
          <w:rFonts w:asciiTheme="minorHAnsi" w:hAnsiTheme="minorHAnsi" w:cstheme="minorHAnsi"/>
          <w:color w:val="auto"/>
          <w:sz w:val="22"/>
          <w:szCs w:val="22"/>
        </w:rPr>
        <w:t>he school</w:t>
      </w:r>
      <w:r w:rsidR="00BF5464">
        <w:rPr>
          <w:rFonts w:asciiTheme="minorHAnsi" w:hAnsiTheme="minorHAnsi" w:cstheme="minorHAnsi"/>
          <w:color w:val="auto"/>
          <w:sz w:val="22"/>
          <w:szCs w:val="22"/>
        </w:rPr>
        <w:t xml:space="preserve"> will</w:t>
      </w:r>
      <w:r w:rsidR="00FD2175" w:rsidRPr="00F9717F">
        <w:rPr>
          <w:rFonts w:asciiTheme="minorHAnsi" w:hAnsiTheme="minorHAnsi" w:cstheme="minorHAnsi"/>
          <w:color w:val="auto"/>
          <w:sz w:val="22"/>
          <w:szCs w:val="22"/>
        </w:rPr>
        <w:t xml:space="preserve"> provide an environment in which all pupils have equal access to all facilities and resources; </w:t>
      </w:r>
    </w:p>
    <w:p w14:paraId="5576D5DC" w14:textId="77777777" w:rsidR="007E3207" w:rsidRPr="00F9717F" w:rsidRDefault="00FD2175" w:rsidP="007E3207">
      <w:pPr>
        <w:pStyle w:val="Default"/>
        <w:numPr>
          <w:ilvl w:val="0"/>
          <w:numId w:val="19"/>
        </w:numPr>
        <w:jc w:val="both"/>
        <w:rPr>
          <w:rFonts w:asciiTheme="minorHAnsi" w:hAnsiTheme="minorHAnsi" w:cstheme="minorHAnsi"/>
          <w:sz w:val="22"/>
          <w:szCs w:val="22"/>
        </w:rPr>
      </w:pPr>
      <w:r w:rsidRPr="00F9717F">
        <w:rPr>
          <w:rFonts w:asciiTheme="minorHAnsi" w:hAnsiTheme="minorHAnsi" w:cstheme="minorHAnsi"/>
          <w:color w:val="auto"/>
          <w:sz w:val="22"/>
          <w:szCs w:val="22"/>
        </w:rPr>
        <w:t xml:space="preserve">All pupils are to be encouraged to be actively involved in their own learning; </w:t>
      </w:r>
    </w:p>
    <w:p w14:paraId="4AF741E5" w14:textId="77777777" w:rsidR="00FD2175" w:rsidRPr="00F9717F" w:rsidRDefault="00FD2175" w:rsidP="007E3207">
      <w:pPr>
        <w:pStyle w:val="Default"/>
        <w:numPr>
          <w:ilvl w:val="0"/>
          <w:numId w:val="19"/>
        </w:numPr>
        <w:jc w:val="both"/>
        <w:rPr>
          <w:rFonts w:asciiTheme="minorHAnsi" w:hAnsiTheme="minorHAnsi" w:cstheme="minorHAnsi"/>
          <w:sz w:val="22"/>
          <w:szCs w:val="22"/>
        </w:rPr>
      </w:pPr>
      <w:r w:rsidRPr="00F9717F">
        <w:rPr>
          <w:rFonts w:asciiTheme="minorHAnsi" w:hAnsiTheme="minorHAnsi" w:cstheme="minorHAnsi"/>
          <w:color w:val="auto"/>
          <w:sz w:val="22"/>
          <w:szCs w:val="22"/>
        </w:rPr>
        <w:t xml:space="preserve">A range of teaching methods are to be used throughout the school to ensure that effective learning takes place at all stages for all pupils. </w:t>
      </w:r>
    </w:p>
    <w:p w14:paraId="0AA7DA64" w14:textId="77777777" w:rsidR="007E3207" w:rsidRPr="00F9717F" w:rsidRDefault="007E3207" w:rsidP="007E3207">
      <w:pPr>
        <w:pStyle w:val="Default"/>
        <w:jc w:val="both"/>
        <w:rPr>
          <w:rFonts w:asciiTheme="minorHAnsi" w:hAnsiTheme="minorHAnsi" w:cstheme="minorHAnsi"/>
          <w:color w:val="auto"/>
          <w:sz w:val="22"/>
          <w:szCs w:val="22"/>
        </w:rPr>
      </w:pPr>
    </w:p>
    <w:p w14:paraId="6471ECE4" w14:textId="77777777" w:rsidR="00FD2175" w:rsidRPr="00F9717F" w:rsidRDefault="00FD2175" w:rsidP="00DF5B03">
      <w:pPr>
        <w:pStyle w:val="Default"/>
        <w:numPr>
          <w:ilvl w:val="0"/>
          <w:numId w:val="22"/>
        </w:numPr>
        <w:jc w:val="both"/>
        <w:rPr>
          <w:rFonts w:asciiTheme="minorHAnsi" w:hAnsiTheme="minorHAnsi" w:cstheme="minorHAnsi"/>
          <w:color w:val="C00000"/>
          <w:sz w:val="22"/>
          <w:szCs w:val="22"/>
        </w:rPr>
      </w:pPr>
      <w:r w:rsidRPr="00F9717F">
        <w:rPr>
          <w:rFonts w:asciiTheme="minorHAnsi" w:hAnsiTheme="minorHAnsi" w:cstheme="minorHAnsi"/>
          <w:b/>
          <w:bCs/>
          <w:color w:val="C00000"/>
          <w:sz w:val="22"/>
          <w:szCs w:val="22"/>
        </w:rPr>
        <w:t xml:space="preserve">Curriculum </w:t>
      </w:r>
    </w:p>
    <w:p w14:paraId="0199DA5F" w14:textId="77777777" w:rsidR="00D6555C" w:rsidRPr="00F9717F" w:rsidRDefault="00D6555C" w:rsidP="00FD2175">
      <w:pPr>
        <w:pStyle w:val="Default"/>
        <w:jc w:val="both"/>
        <w:rPr>
          <w:rFonts w:asciiTheme="minorHAnsi" w:hAnsiTheme="minorHAnsi" w:cstheme="minorHAnsi"/>
          <w:color w:val="auto"/>
          <w:sz w:val="22"/>
          <w:szCs w:val="22"/>
        </w:rPr>
      </w:pPr>
    </w:p>
    <w:p w14:paraId="065B2570" w14:textId="609DCDF8" w:rsidR="00FD2175" w:rsidRPr="00F9717F" w:rsidRDefault="00DF5B03" w:rsidP="00FD2175">
      <w:pPr>
        <w:pStyle w:val="Default"/>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6</w:t>
      </w:r>
      <w:r w:rsidR="00E41764" w:rsidRPr="00F9717F">
        <w:rPr>
          <w:rFonts w:asciiTheme="minorHAnsi" w:hAnsiTheme="minorHAnsi" w:cstheme="minorHAnsi"/>
          <w:color w:val="auto"/>
          <w:sz w:val="22"/>
          <w:szCs w:val="22"/>
        </w:rPr>
        <w:t xml:space="preserve">.1 </w:t>
      </w:r>
      <w:r w:rsidR="00BF5464">
        <w:rPr>
          <w:rFonts w:asciiTheme="minorHAnsi" w:hAnsiTheme="minorHAnsi" w:cstheme="minorHAnsi"/>
          <w:color w:val="auto"/>
          <w:sz w:val="22"/>
          <w:szCs w:val="22"/>
        </w:rPr>
        <w:t xml:space="preserve"> </w:t>
      </w:r>
      <w:r w:rsidR="00FD2175" w:rsidRPr="00F9717F">
        <w:rPr>
          <w:rFonts w:asciiTheme="minorHAnsi" w:hAnsiTheme="minorHAnsi" w:cstheme="minorHAnsi"/>
          <w:color w:val="auto"/>
          <w:sz w:val="22"/>
          <w:szCs w:val="22"/>
        </w:rPr>
        <w:t xml:space="preserve">At </w:t>
      </w:r>
      <w:r w:rsidR="00890D68">
        <w:rPr>
          <w:rFonts w:asciiTheme="minorHAnsi" w:hAnsiTheme="minorHAnsi" w:cstheme="minorHAnsi"/>
          <w:color w:val="auto"/>
          <w:sz w:val="22"/>
          <w:szCs w:val="22"/>
        </w:rPr>
        <w:t>St.Matthew’s CE Primary School</w:t>
      </w:r>
      <w:r w:rsidR="00FD2175" w:rsidRPr="00F9717F">
        <w:rPr>
          <w:rFonts w:asciiTheme="minorHAnsi" w:hAnsiTheme="minorHAnsi" w:cstheme="minorHAnsi"/>
          <w:color w:val="auto"/>
          <w:sz w:val="22"/>
          <w:szCs w:val="22"/>
        </w:rPr>
        <w:t xml:space="preserve">, we aim to ensure that our: </w:t>
      </w:r>
    </w:p>
    <w:p w14:paraId="71B7F2A2" w14:textId="77777777" w:rsidR="00FD2175" w:rsidRPr="00F9717F" w:rsidRDefault="00FD2175" w:rsidP="00FD2175">
      <w:pPr>
        <w:pStyle w:val="Default"/>
        <w:rPr>
          <w:rFonts w:asciiTheme="minorHAnsi" w:hAnsiTheme="minorHAnsi" w:cstheme="minorHAnsi"/>
          <w:color w:val="auto"/>
          <w:sz w:val="22"/>
          <w:szCs w:val="22"/>
        </w:rPr>
      </w:pPr>
    </w:p>
    <w:p w14:paraId="38E417FD" w14:textId="77777777" w:rsidR="007E3207" w:rsidRPr="00F9717F" w:rsidRDefault="00FD2175" w:rsidP="007E3207">
      <w:pPr>
        <w:pStyle w:val="Default"/>
        <w:numPr>
          <w:ilvl w:val="0"/>
          <w:numId w:val="18"/>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Planning reflects our commitment to equality in al</w:t>
      </w:r>
      <w:r w:rsidR="00F36B64" w:rsidRPr="00F9717F">
        <w:rPr>
          <w:rFonts w:asciiTheme="minorHAnsi" w:hAnsiTheme="minorHAnsi" w:cstheme="minorHAnsi"/>
          <w:color w:val="auto"/>
          <w:sz w:val="22"/>
          <w:szCs w:val="22"/>
        </w:rPr>
        <w:t>l</w:t>
      </w:r>
      <w:r w:rsidRPr="00F9717F">
        <w:rPr>
          <w:rFonts w:asciiTheme="minorHAnsi" w:hAnsiTheme="minorHAnsi" w:cstheme="minorHAnsi"/>
          <w:color w:val="auto"/>
          <w:sz w:val="22"/>
          <w:szCs w:val="22"/>
        </w:rPr>
        <w:t xml:space="preserve"> subject areas and cross curricular themes promoting positive attitudes to equality and diversity</w:t>
      </w:r>
      <w:r w:rsidR="00F36B64" w:rsidRPr="00F9717F">
        <w:rPr>
          <w:rFonts w:asciiTheme="minorHAnsi" w:hAnsiTheme="minorHAnsi" w:cstheme="minorHAnsi"/>
          <w:color w:val="auto"/>
          <w:sz w:val="22"/>
          <w:szCs w:val="22"/>
        </w:rPr>
        <w:t>;</w:t>
      </w:r>
    </w:p>
    <w:p w14:paraId="21790520" w14:textId="77777777" w:rsidR="007E3207" w:rsidRPr="00F9717F" w:rsidRDefault="00FD2175" w:rsidP="007E3207">
      <w:pPr>
        <w:pStyle w:val="Default"/>
        <w:numPr>
          <w:ilvl w:val="0"/>
          <w:numId w:val="18"/>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Pupils will have opportunities to explore concepts and issues relating to identity and equality</w:t>
      </w:r>
      <w:r w:rsidR="00F36B64" w:rsidRPr="00F9717F">
        <w:rPr>
          <w:rFonts w:asciiTheme="minorHAnsi" w:hAnsiTheme="minorHAnsi" w:cstheme="minorHAnsi"/>
          <w:color w:val="auto"/>
          <w:sz w:val="22"/>
          <w:szCs w:val="22"/>
        </w:rPr>
        <w:t>;</w:t>
      </w:r>
      <w:r w:rsidRPr="00F9717F">
        <w:rPr>
          <w:rFonts w:asciiTheme="minorHAnsi" w:hAnsiTheme="minorHAnsi" w:cstheme="minorHAnsi"/>
          <w:color w:val="auto"/>
          <w:sz w:val="22"/>
          <w:szCs w:val="22"/>
        </w:rPr>
        <w:t xml:space="preserve"> </w:t>
      </w:r>
    </w:p>
    <w:p w14:paraId="3AC669A7" w14:textId="77777777" w:rsidR="007E3207" w:rsidRPr="00F9717F" w:rsidRDefault="00D6555C" w:rsidP="007E3207">
      <w:pPr>
        <w:pStyle w:val="Default"/>
        <w:numPr>
          <w:ilvl w:val="0"/>
          <w:numId w:val="18"/>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A</w:t>
      </w:r>
      <w:r w:rsidR="00FD2175" w:rsidRPr="00F9717F">
        <w:rPr>
          <w:rFonts w:asciiTheme="minorHAnsi" w:hAnsiTheme="minorHAnsi" w:cstheme="minorHAnsi"/>
          <w:color w:val="auto"/>
          <w:sz w:val="22"/>
          <w:szCs w:val="22"/>
        </w:rPr>
        <w:t>ll steps are taken to ensure that all pupils have access to mainstream curriculum by taking into account the cultural and lifestyle backgrounds of all pupils, their linguistic needs are taken into account and their</w:t>
      </w:r>
      <w:r w:rsidR="00F36B64" w:rsidRPr="00F9717F">
        <w:rPr>
          <w:rFonts w:asciiTheme="minorHAnsi" w:hAnsiTheme="minorHAnsi" w:cstheme="minorHAnsi"/>
          <w:color w:val="auto"/>
          <w:sz w:val="22"/>
          <w:szCs w:val="22"/>
        </w:rPr>
        <w:t xml:space="preserve"> learning styles are considered;</w:t>
      </w:r>
      <w:r w:rsidR="00FD2175" w:rsidRPr="00F9717F">
        <w:rPr>
          <w:rFonts w:asciiTheme="minorHAnsi" w:hAnsiTheme="minorHAnsi" w:cstheme="minorHAnsi"/>
          <w:color w:val="auto"/>
          <w:sz w:val="22"/>
          <w:szCs w:val="22"/>
        </w:rPr>
        <w:t xml:space="preserve"> </w:t>
      </w:r>
    </w:p>
    <w:p w14:paraId="68CFFB04" w14:textId="77777777" w:rsidR="00FD2175" w:rsidRPr="00F9717F" w:rsidRDefault="00FD2175" w:rsidP="007E3207">
      <w:pPr>
        <w:pStyle w:val="Default"/>
        <w:numPr>
          <w:ilvl w:val="0"/>
          <w:numId w:val="18"/>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All pupils have access to qualifications which recognise attainment and achievement and promote progression</w:t>
      </w:r>
      <w:r w:rsidR="00F36B64" w:rsidRPr="00F9717F">
        <w:rPr>
          <w:rFonts w:asciiTheme="minorHAnsi" w:hAnsiTheme="minorHAnsi" w:cstheme="minorHAnsi"/>
          <w:color w:val="auto"/>
          <w:sz w:val="22"/>
          <w:szCs w:val="22"/>
        </w:rPr>
        <w:t>.</w:t>
      </w:r>
      <w:r w:rsidRPr="00F9717F">
        <w:rPr>
          <w:rFonts w:asciiTheme="minorHAnsi" w:hAnsiTheme="minorHAnsi" w:cstheme="minorHAnsi"/>
          <w:color w:val="auto"/>
          <w:sz w:val="22"/>
          <w:szCs w:val="22"/>
        </w:rPr>
        <w:t xml:space="preserve"> </w:t>
      </w:r>
    </w:p>
    <w:p w14:paraId="0DDDB002" w14:textId="77777777" w:rsidR="00FD2175" w:rsidRPr="00F9717F" w:rsidRDefault="00FD2175" w:rsidP="00FD2175">
      <w:pPr>
        <w:pStyle w:val="Default"/>
        <w:ind w:left="720" w:hanging="360"/>
        <w:jc w:val="both"/>
        <w:rPr>
          <w:rFonts w:asciiTheme="minorHAnsi" w:hAnsiTheme="minorHAnsi" w:cstheme="minorHAnsi"/>
          <w:color w:val="auto"/>
          <w:sz w:val="22"/>
          <w:szCs w:val="22"/>
        </w:rPr>
      </w:pPr>
    </w:p>
    <w:p w14:paraId="0CB5F141" w14:textId="77777777" w:rsidR="00FD2175" w:rsidRPr="00F9717F" w:rsidRDefault="00F90CC3" w:rsidP="00DF5B03">
      <w:pPr>
        <w:pStyle w:val="Default"/>
        <w:numPr>
          <w:ilvl w:val="0"/>
          <w:numId w:val="22"/>
        </w:numPr>
        <w:jc w:val="both"/>
        <w:rPr>
          <w:rFonts w:asciiTheme="minorHAnsi" w:hAnsiTheme="minorHAnsi" w:cstheme="minorHAnsi"/>
          <w:b/>
          <w:bCs/>
          <w:color w:val="C00000"/>
          <w:sz w:val="22"/>
          <w:szCs w:val="22"/>
        </w:rPr>
      </w:pPr>
      <w:r w:rsidRPr="00F9717F">
        <w:rPr>
          <w:rFonts w:asciiTheme="minorHAnsi" w:hAnsiTheme="minorHAnsi" w:cstheme="minorHAnsi"/>
          <w:b/>
          <w:bCs/>
          <w:color w:val="C00000"/>
          <w:sz w:val="22"/>
          <w:szCs w:val="22"/>
        </w:rPr>
        <w:t xml:space="preserve">Ethos </w:t>
      </w:r>
      <w:r w:rsidR="00FD2175" w:rsidRPr="00F9717F">
        <w:rPr>
          <w:rFonts w:asciiTheme="minorHAnsi" w:hAnsiTheme="minorHAnsi" w:cstheme="minorHAnsi"/>
          <w:b/>
          <w:bCs/>
          <w:color w:val="C00000"/>
          <w:sz w:val="22"/>
          <w:szCs w:val="22"/>
        </w:rPr>
        <w:t xml:space="preserve"> </w:t>
      </w:r>
    </w:p>
    <w:p w14:paraId="3AF50AC1" w14:textId="77777777" w:rsidR="00FD2175" w:rsidRPr="00F9717F" w:rsidRDefault="00FD2175" w:rsidP="00FD2175">
      <w:pPr>
        <w:pStyle w:val="Default"/>
        <w:jc w:val="both"/>
        <w:rPr>
          <w:rFonts w:asciiTheme="minorHAnsi" w:hAnsiTheme="minorHAnsi" w:cstheme="minorHAnsi"/>
          <w:color w:val="auto"/>
          <w:sz w:val="22"/>
          <w:szCs w:val="22"/>
        </w:rPr>
      </w:pPr>
    </w:p>
    <w:p w14:paraId="65AA542B" w14:textId="77777777" w:rsidR="00FD2175" w:rsidRPr="00F9717F" w:rsidRDefault="00DF5B03" w:rsidP="0021341B">
      <w:pPr>
        <w:pStyle w:val="Default"/>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7</w:t>
      </w:r>
      <w:r w:rsidR="000E0EC2" w:rsidRPr="00F9717F">
        <w:rPr>
          <w:rFonts w:asciiTheme="minorHAnsi" w:hAnsiTheme="minorHAnsi" w:cstheme="minorHAnsi"/>
          <w:color w:val="auto"/>
          <w:sz w:val="22"/>
          <w:szCs w:val="22"/>
        </w:rPr>
        <w:t xml:space="preserve">.1 </w:t>
      </w:r>
      <w:r w:rsidR="00F90CC3" w:rsidRPr="00F9717F">
        <w:rPr>
          <w:rFonts w:asciiTheme="minorHAnsi" w:hAnsiTheme="minorHAnsi" w:cstheme="minorHAnsi"/>
          <w:color w:val="auto"/>
          <w:sz w:val="22"/>
          <w:szCs w:val="22"/>
        </w:rPr>
        <w:t>W</w:t>
      </w:r>
      <w:r w:rsidR="00FD2175" w:rsidRPr="00F9717F">
        <w:rPr>
          <w:rFonts w:asciiTheme="minorHAnsi" w:hAnsiTheme="minorHAnsi" w:cstheme="minorHAnsi"/>
          <w:color w:val="auto"/>
          <w:sz w:val="22"/>
          <w:szCs w:val="22"/>
        </w:rPr>
        <w:t xml:space="preserve">e are aware that those involved in the leadership of the school community are instrumental in demonstrating mutual respect between all members of the school community; </w:t>
      </w:r>
    </w:p>
    <w:p w14:paraId="526BEF74" w14:textId="77777777" w:rsidR="00FD2175" w:rsidRPr="00F9717F" w:rsidRDefault="00FD2175" w:rsidP="0021341B">
      <w:pPr>
        <w:pStyle w:val="Default"/>
        <w:jc w:val="both"/>
        <w:rPr>
          <w:rFonts w:asciiTheme="minorHAnsi" w:hAnsiTheme="minorHAnsi" w:cstheme="minorHAnsi"/>
          <w:color w:val="auto"/>
          <w:sz w:val="22"/>
          <w:szCs w:val="22"/>
        </w:rPr>
      </w:pPr>
    </w:p>
    <w:p w14:paraId="11CE1C52" w14:textId="77777777" w:rsidR="00FD2175" w:rsidRPr="00F9717F" w:rsidRDefault="00DF5B03" w:rsidP="0021341B">
      <w:pPr>
        <w:pStyle w:val="Default"/>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7</w:t>
      </w:r>
      <w:r w:rsidR="000E0EC2" w:rsidRPr="00F9717F">
        <w:rPr>
          <w:rFonts w:asciiTheme="minorHAnsi" w:hAnsiTheme="minorHAnsi" w:cstheme="minorHAnsi"/>
          <w:color w:val="auto"/>
          <w:sz w:val="22"/>
          <w:szCs w:val="22"/>
        </w:rPr>
        <w:t xml:space="preserve">.2 </w:t>
      </w:r>
      <w:r w:rsidR="00FD2175" w:rsidRPr="00F9717F">
        <w:rPr>
          <w:rFonts w:asciiTheme="minorHAnsi" w:hAnsiTheme="minorHAnsi" w:cstheme="minorHAnsi"/>
          <w:color w:val="auto"/>
          <w:sz w:val="22"/>
          <w:szCs w:val="22"/>
        </w:rPr>
        <w:t xml:space="preserve">There should be an ‘openness’ of atmosphere which welcomes everyone to the school; </w:t>
      </w:r>
    </w:p>
    <w:p w14:paraId="2B212DD6" w14:textId="77777777" w:rsidR="00FD2175" w:rsidRPr="00F9717F" w:rsidRDefault="00FD2175" w:rsidP="0021341B">
      <w:pPr>
        <w:pStyle w:val="Default"/>
        <w:jc w:val="both"/>
        <w:rPr>
          <w:rFonts w:asciiTheme="minorHAnsi" w:hAnsiTheme="minorHAnsi" w:cstheme="minorHAnsi"/>
          <w:color w:val="auto"/>
          <w:sz w:val="22"/>
          <w:szCs w:val="22"/>
        </w:rPr>
      </w:pPr>
    </w:p>
    <w:p w14:paraId="32E83F7D" w14:textId="77777777" w:rsidR="00FD2175" w:rsidRPr="00F9717F" w:rsidRDefault="00DF5B03" w:rsidP="0021341B">
      <w:pPr>
        <w:pStyle w:val="Default"/>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7</w:t>
      </w:r>
      <w:r w:rsidR="000E0EC2" w:rsidRPr="00F9717F">
        <w:rPr>
          <w:rFonts w:asciiTheme="minorHAnsi" w:hAnsiTheme="minorHAnsi" w:cstheme="minorHAnsi"/>
          <w:color w:val="auto"/>
          <w:sz w:val="22"/>
          <w:szCs w:val="22"/>
        </w:rPr>
        <w:t xml:space="preserve">.3 </w:t>
      </w:r>
      <w:r w:rsidR="00FD2175" w:rsidRPr="00F9717F">
        <w:rPr>
          <w:rFonts w:asciiTheme="minorHAnsi" w:hAnsiTheme="minorHAnsi" w:cstheme="minorHAnsi"/>
          <w:color w:val="auto"/>
          <w:sz w:val="22"/>
          <w:szCs w:val="22"/>
        </w:rPr>
        <w:t xml:space="preserve">The children are encouraged to greet visitors to the school with friendliness and respect; </w:t>
      </w:r>
    </w:p>
    <w:p w14:paraId="12D86299" w14:textId="77777777" w:rsidR="00FD2175" w:rsidRPr="00F9717F" w:rsidRDefault="00FD2175" w:rsidP="0021341B">
      <w:pPr>
        <w:pStyle w:val="Default"/>
        <w:jc w:val="both"/>
        <w:rPr>
          <w:rFonts w:asciiTheme="minorHAnsi" w:hAnsiTheme="minorHAnsi" w:cstheme="minorHAnsi"/>
          <w:color w:val="auto"/>
          <w:sz w:val="22"/>
          <w:szCs w:val="22"/>
        </w:rPr>
      </w:pPr>
    </w:p>
    <w:p w14:paraId="124B464D" w14:textId="77777777" w:rsidR="00FD2175" w:rsidRPr="00F9717F" w:rsidRDefault="00DF5B03" w:rsidP="0021341B">
      <w:pPr>
        <w:pStyle w:val="Default"/>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lastRenderedPageBreak/>
        <w:t>7</w:t>
      </w:r>
      <w:r w:rsidR="000E0EC2" w:rsidRPr="00F9717F">
        <w:rPr>
          <w:rFonts w:asciiTheme="minorHAnsi" w:hAnsiTheme="minorHAnsi" w:cstheme="minorHAnsi"/>
          <w:color w:val="auto"/>
          <w:sz w:val="22"/>
          <w:szCs w:val="22"/>
        </w:rPr>
        <w:t xml:space="preserve">.4 </w:t>
      </w:r>
      <w:r w:rsidR="00FD2175" w:rsidRPr="00F9717F">
        <w:rPr>
          <w:rFonts w:asciiTheme="minorHAnsi" w:hAnsiTheme="minorHAnsi" w:cstheme="minorHAnsi"/>
          <w:color w:val="auto"/>
          <w:sz w:val="22"/>
          <w:szCs w:val="22"/>
        </w:rPr>
        <w:t xml:space="preserve">The displays around the school are of a high quality and reflect diversity across all aspects of equality of opportunity and are frequently monitored; </w:t>
      </w:r>
    </w:p>
    <w:p w14:paraId="6CD4ACB8" w14:textId="77777777" w:rsidR="00FD2175" w:rsidRPr="00F9717F" w:rsidRDefault="00FD2175" w:rsidP="0021341B">
      <w:pPr>
        <w:pStyle w:val="Default"/>
        <w:jc w:val="both"/>
        <w:rPr>
          <w:rFonts w:asciiTheme="minorHAnsi" w:hAnsiTheme="minorHAnsi" w:cstheme="minorHAnsi"/>
          <w:color w:val="auto"/>
          <w:sz w:val="22"/>
          <w:szCs w:val="22"/>
        </w:rPr>
      </w:pPr>
    </w:p>
    <w:p w14:paraId="35F30A40" w14:textId="5739204D" w:rsidR="001600C7" w:rsidRDefault="00DF5B03" w:rsidP="0021341B">
      <w:pPr>
        <w:pStyle w:val="Default"/>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7</w:t>
      </w:r>
      <w:r w:rsidR="000E0EC2" w:rsidRPr="00F9717F">
        <w:rPr>
          <w:rFonts w:asciiTheme="minorHAnsi" w:hAnsiTheme="minorHAnsi" w:cstheme="minorHAnsi"/>
          <w:color w:val="auto"/>
          <w:sz w:val="22"/>
          <w:szCs w:val="22"/>
        </w:rPr>
        <w:t xml:space="preserve">.5 </w:t>
      </w:r>
      <w:r w:rsidR="00FD2175" w:rsidRPr="00F9717F">
        <w:rPr>
          <w:rFonts w:asciiTheme="minorHAnsi" w:hAnsiTheme="minorHAnsi" w:cstheme="minorHAnsi"/>
          <w:color w:val="auto"/>
          <w:sz w:val="22"/>
          <w:szCs w:val="22"/>
        </w:rPr>
        <w:t xml:space="preserve">Provision is made to cater for the spiritual needs of all the children through planning of both </w:t>
      </w:r>
      <w:r w:rsidR="00BF5464">
        <w:rPr>
          <w:rFonts w:asciiTheme="minorHAnsi" w:hAnsiTheme="minorHAnsi" w:cstheme="minorHAnsi"/>
          <w:color w:val="auto"/>
          <w:sz w:val="22"/>
          <w:szCs w:val="22"/>
        </w:rPr>
        <w:t>Christian Worship</w:t>
      </w:r>
      <w:r w:rsidR="00FD2175" w:rsidRPr="00F9717F">
        <w:rPr>
          <w:rFonts w:asciiTheme="minorHAnsi" w:hAnsiTheme="minorHAnsi" w:cstheme="minorHAnsi"/>
          <w:color w:val="auto"/>
          <w:sz w:val="22"/>
          <w:szCs w:val="22"/>
        </w:rPr>
        <w:t xml:space="preserve">, </w:t>
      </w:r>
      <w:r w:rsidR="00753D91">
        <w:rPr>
          <w:rFonts w:asciiTheme="minorHAnsi" w:hAnsiTheme="minorHAnsi" w:cstheme="minorHAnsi"/>
          <w:color w:val="auto"/>
          <w:sz w:val="22"/>
          <w:szCs w:val="22"/>
        </w:rPr>
        <w:t xml:space="preserve">and recognising other faiths and beliefs, </w:t>
      </w:r>
      <w:r w:rsidR="00FD2175" w:rsidRPr="00F9717F">
        <w:rPr>
          <w:rFonts w:asciiTheme="minorHAnsi" w:hAnsiTheme="minorHAnsi" w:cstheme="minorHAnsi"/>
          <w:color w:val="auto"/>
          <w:sz w:val="22"/>
          <w:szCs w:val="22"/>
        </w:rPr>
        <w:t>classroom based a</w:t>
      </w:r>
      <w:r w:rsidR="001600C7" w:rsidRPr="00F9717F">
        <w:rPr>
          <w:rFonts w:asciiTheme="minorHAnsi" w:hAnsiTheme="minorHAnsi" w:cstheme="minorHAnsi"/>
          <w:color w:val="auto"/>
          <w:sz w:val="22"/>
          <w:szCs w:val="22"/>
        </w:rPr>
        <w:t>nd externally based activities;</w:t>
      </w:r>
    </w:p>
    <w:p w14:paraId="459912B9" w14:textId="77777777" w:rsidR="00753D91" w:rsidRPr="00F9717F" w:rsidRDefault="00753D91" w:rsidP="0021341B">
      <w:pPr>
        <w:pStyle w:val="Default"/>
        <w:jc w:val="both"/>
        <w:rPr>
          <w:rFonts w:asciiTheme="minorHAnsi" w:hAnsiTheme="minorHAnsi" w:cstheme="minorHAnsi"/>
          <w:color w:val="auto"/>
          <w:sz w:val="22"/>
          <w:szCs w:val="22"/>
        </w:rPr>
      </w:pPr>
    </w:p>
    <w:p w14:paraId="47DD1962" w14:textId="77777777" w:rsidR="00FD2175" w:rsidRPr="00F9717F" w:rsidRDefault="00FD2175" w:rsidP="00F90CC3">
      <w:pPr>
        <w:pStyle w:val="Default"/>
        <w:jc w:val="both"/>
        <w:rPr>
          <w:rFonts w:asciiTheme="minorHAnsi" w:hAnsiTheme="minorHAnsi" w:cstheme="minorHAnsi"/>
          <w:sz w:val="22"/>
          <w:szCs w:val="22"/>
        </w:rPr>
      </w:pPr>
    </w:p>
    <w:p w14:paraId="0823A02B" w14:textId="77777777" w:rsidR="00E30DF9" w:rsidRPr="00F9717F" w:rsidRDefault="00E30DF9" w:rsidP="00DF5B03">
      <w:pPr>
        <w:pStyle w:val="Default"/>
        <w:numPr>
          <w:ilvl w:val="0"/>
          <w:numId w:val="22"/>
        </w:numPr>
        <w:jc w:val="both"/>
        <w:rPr>
          <w:rFonts w:asciiTheme="minorHAnsi" w:hAnsiTheme="minorHAnsi" w:cstheme="minorHAnsi"/>
          <w:b/>
          <w:bCs/>
          <w:color w:val="C00000"/>
          <w:sz w:val="22"/>
          <w:szCs w:val="22"/>
        </w:rPr>
      </w:pPr>
      <w:r w:rsidRPr="00F9717F">
        <w:rPr>
          <w:rFonts w:asciiTheme="minorHAnsi" w:hAnsiTheme="minorHAnsi" w:cstheme="minorHAnsi"/>
          <w:b/>
          <w:bCs/>
          <w:color w:val="C00000"/>
          <w:sz w:val="22"/>
          <w:szCs w:val="22"/>
        </w:rPr>
        <w:t xml:space="preserve">Resources and Materials </w:t>
      </w:r>
    </w:p>
    <w:p w14:paraId="59C443BF" w14:textId="77777777" w:rsidR="000E0EC2" w:rsidRPr="00F9717F" w:rsidRDefault="000E0EC2" w:rsidP="00E30DF9">
      <w:pPr>
        <w:pStyle w:val="Default"/>
        <w:jc w:val="both"/>
        <w:rPr>
          <w:rFonts w:asciiTheme="minorHAnsi" w:hAnsiTheme="minorHAnsi" w:cstheme="minorHAnsi"/>
          <w:color w:val="auto"/>
          <w:sz w:val="22"/>
          <w:szCs w:val="22"/>
        </w:rPr>
      </w:pPr>
    </w:p>
    <w:p w14:paraId="5967E415" w14:textId="77777777" w:rsidR="00E30DF9" w:rsidRPr="00F9717F" w:rsidRDefault="00DF5B03" w:rsidP="00E30DF9">
      <w:pPr>
        <w:pStyle w:val="Default"/>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8</w:t>
      </w:r>
      <w:r w:rsidR="000E0EC2" w:rsidRPr="00F9717F">
        <w:rPr>
          <w:rFonts w:asciiTheme="minorHAnsi" w:hAnsiTheme="minorHAnsi" w:cstheme="minorHAnsi"/>
          <w:color w:val="auto"/>
          <w:sz w:val="22"/>
          <w:szCs w:val="22"/>
        </w:rPr>
        <w:t xml:space="preserve">.1 </w:t>
      </w:r>
      <w:r w:rsidR="00E30DF9" w:rsidRPr="00F9717F">
        <w:rPr>
          <w:rFonts w:asciiTheme="minorHAnsi" w:hAnsiTheme="minorHAnsi" w:cstheme="minorHAnsi"/>
          <w:color w:val="auto"/>
          <w:sz w:val="22"/>
          <w:szCs w:val="22"/>
        </w:rPr>
        <w:t xml:space="preserve">The provision of good quality resources and materials within school is a high priority. These resources should: </w:t>
      </w:r>
    </w:p>
    <w:p w14:paraId="01A5D07A" w14:textId="77777777" w:rsidR="00E30DF9" w:rsidRPr="00F9717F" w:rsidRDefault="00E30DF9" w:rsidP="00E30DF9">
      <w:pPr>
        <w:pStyle w:val="Default"/>
        <w:rPr>
          <w:rFonts w:asciiTheme="minorHAnsi" w:hAnsiTheme="minorHAnsi" w:cstheme="minorHAnsi"/>
          <w:color w:val="auto"/>
          <w:sz w:val="22"/>
          <w:szCs w:val="22"/>
        </w:rPr>
      </w:pPr>
    </w:p>
    <w:p w14:paraId="513B7970" w14:textId="77777777" w:rsidR="00D6555C" w:rsidRPr="00F9717F" w:rsidRDefault="00D6555C" w:rsidP="007E3207">
      <w:pPr>
        <w:pStyle w:val="Default"/>
        <w:numPr>
          <w:ilvl w:val="0"/>
          <w:numId w:val="17"/>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Reflect </w:t>
      </w:r>
      <w:r w:rsidR="00E30DF9" w:rsidRPr="00F9717F">
        <w:rPr>
          <w:rFonts w:asciiTheme="minorHAnsi" w:hAnsiTheme="minorHAnsi" w:cstheme="minorHAnsi"/>
          <w:color w:val="auto"/>
          <w:sz w:val="22"/>
          <w:szCs w:val="22"/>
        </w:rPr>
        <w:t>the reality of an ethnically, cultural</w:t>
      </w:r>
      <w:r w:rsidRPr="00F9717F">
        <w:rPr>
          <w:rFonts w:asciiTheme="minorHAnsi" w:hAnsiTheme="minorHAnsi" w:cstheme="minorHAnsi"/>
          <w:color w:val="auto"/>
          <w:sz w:val="22"/>
          <w:szCs w:val="22"/>
        </w:rPr>
        <w:t>ly and sexual diverse society;</w:t>
      </w:r>
    </w:p>
    <w:p w14:paraId="71AEA277" w14:textId="77777777" w:rsidR="00E30DF9" w:rsidRPr="00F9717F" w:rsidRDefault="00E30DF9" w:rsidP="007E3207">
      <w:pPr>
        <w:pStyle w:val="Default"/>
        <w:numPr>
          <w:ilvl w:val="0"/>
          <w:numId w:val="17"/>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Reflect a variety of viewpoints</w:t>
      </w:r>
      <w:r w:rsidR="00D6555C" w:rsidRPr="00F9717F">
        <w:rPr>
          <w:rFonts w:asciiTheme="minorHAnsi" w:hAnsiTheme="minorHAnsi" w:cstheme="minorHAnsi"/>
          <w:color w:val="auto"/>
          <w:sz w:val="22"/>
          <w:szCs w:val="22"/>
        </w:rPr>
        <w:t xml:space="preserve"> and life choices</w:t>
      </w:r>
      <w:r w:rsidRPr="00F9717F">
        <w:rPr>
          <w:rFonts w:asciiTheme="minorHAnsi" w:hAnsiTheme="minorHAnsi" w:cstheme="minorHAnsi"/>
          <w:color w:val="auto"/>
          <w:sz w:val="22"/>
          <w:szCs w:val="22"/>
        </w:rPr>
        <w:t xml:space="preserve">; </w:t>
      </w:r>
    </w:p>
    <w:p w14:paraId="539BA04C" w14:textId="77777777" w:rsidR="00D6555C" w:rsidRPr="00F9717F" w:rsidRDefault="00D6555C" w:rsidP="007E3207">
      <w:pPr>
        <w:pStyle w:val="Default"/>
        <w:numPr>
          <w:ilvl w:val="0"/>
          <w:numId w:val="17"/>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S</w:t>
      </w:r>
      <w:r w:rsidR="00E30DF9" w:rsidRPr="00F9717F">
        <w:rPr>
          <w:rFonts w:asciiTheme="minorHAnsi" w:hAnsiTheme="minorHAnsi" w:cstheme="minorHAnsi"/>
          <w:color w:val="auto"/>
          <w:sz w:val="22"/>
          <w:szCs w:val="22"/>
        </w:rPr>
        <w:t xml:space="preserve">how positive images of males and females in society including people with disabilities; </w:t>
      </w:r>
    </w:p>
    <w:p w14:paraId="14616133" w14:textId="77777777" w:rsidR="00D6555C" w:rsidRPr="00F9717F" w:rsidRDefault="00FD2175" w:rsidP="007E3207">
      <w:pPr>
        <w:pStyle w:val="Default"/>
        <w:numPr>
          <w:ilvl w:val="0"/>
          <w:numId w:val="17"/>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Reflect non-stereotypical images of all groups in a global context; </w:t>
      </w:r>
    </w:p>
    <w:p w14:paraId="76DA8FFB" w14:textId="77777777" w:rsidR="00FD2175" w:rsidRPr="00F9717F" w:rsidRDefault="00D6555C" w:rsidP="007E3207">
      <w:pPr>
        <w:pStyle w:val="Default"/>
        <w:numPr>
          <w:ilvl w:val="0"/>
          <w:numId w:val="17"/>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Encourage all children to feel </w:t>
      </w:r>
      <w:r w:rsidR="00B6582E" w:rsidRPr="00F9717F">
        <w:rPr>
          <w:rFonts w:asciiTheme="minorHAnsi" w:hAnsiTheme="minorHAnsi" w:cstheme="minorHAnsi"/>
          <w:color w:val="auto"/>
          <w:sz w:val="22"/>
          <w:szCs w:val="22"/>
        </w:rPr>
        <w:t>part of a wider British identity;</w:t>
      </w:r>
    </w:p>
    <w:p w14:paraId="39D281B3" w14:textId="77777777" w:rsidR="00FD2175" w:rsidRPr="00F9717F" w:rsidRDefault="00FD2175" w:rsidP="007E3207">
      <w:pPr>
        <w:pStyle w:val="Default"/>
        <w:numPr>
          <w:ilvl w:val="0"/>
          <w:numId w:val="17"/>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Include materials to raise awareness of equal opportunity issues</w:t>
      </w:r>
      <w:r w:rsidR="00B6582E" w:rsidRPr="00F9717F">
        <w:rPr>
          <w:rFonts w:asciiTheme="minorHAnsi" w:hAnsiTheme="minorHAnsi" w:cstheme="minorHAnsi"/>
          <w:color w:val="auto"/>
          <w:sz w:val="22"/>
          <w:szCs w:val="22"/>
        </w:rPr>
        <w:t>;</w:t>
      </w:r>
      <w:r w:rsidRPr="00F9717F">
        <w:rPr>
          <w:rFonts w:asciiTheme="minorHAnsi" w:hAnsiTheme="minorHAnsi" w:cstheme="minorHAnsi"/>
          <w:color w:val="auto"/>
          <w:sz w:val="22"/>
          <w:szCs w:val="22"/>
        </w:rPr>
        <w:t xml:space="preserve"> </w:t>
      </w:r>
    </w:p>
    <w:p w14:paraId="5BC6910F" w14:textId="77777777" w:rsidR="00B6582E" w:rsidRPr="00F9717F" w:rsidRDefault="00FD2175" w:rsidP="007E3207">
      <w:pPr>
        <w:pStyle w:val="Default"/>
        <w:numPr>
          <w:ilvl w:val="0"/>
          <w:numId w:val="17"/>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Be equally accessible to all members of </w:t>
      </w:r>
      <w:r w:rsidR="00B6582E" w:rsidRPr="00F9717F">
        <w:rPr>
          <w:rFonts w:asciiTheme="minorHAnsi" w:hAnsiTheme="minorHAnsi" w:cstheme="minorHAnsi"/>
          <w:color w:val="auto"/>
          <w:sz w:val="22"/>
          <w:szCs w:val="22"/>
        </w:rPr>
        <w:t xml:space="preserve">the </w:t>
      </w:r>
      <w:r w:rsidRPr="00F9717F">
        <w:rPr>
          <w:rFonts w:asciiTheme="minorHAnsi" w:hAnsiTheme="minorHAnsi" w:cstheme="minorHAnsi"/>
          <w:color w:val="auto"/>
          <w:sz w:val="22"/>
          <w:szCs w:val="22"/>
        </w:rPr>
        <w:t>school community</w:t>
      </w:r>
      <w:r w:rsidR="00B6582E" w:rsidRPr="00F9717F">
        <w:rPr>
          <w:rFonts w:asciiTheme="minorHAnsi" w:hAnsiTheme="minorHAnsi" w:cstheme="minorHAnsi"/>
          <w:color w:val="auto"/>
          <w:sz w:val="22"/>
          <w:szCs w:val="22"/>
        </w:rPr>
        <w:t xml:space="preserve"> (i.e displays at a range of heights)</w:t>
      </w:r>
    </w:p>
    <w:p w14:paraId="6BB7CEE7" w14:textId="1C701A80" w:rsidR="007E3207" w:rsidRDefault="00FD2175" w:rsidP="00FD2175">
      <w:pPr>
        <w:pStyle w:val="Default"/>
        <w:numPr>
          <w:ilvl w:val="0"/>
          <w:numId w:val="17"/>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Not include explicitly and implicitly racist, sexist, </w:t>
      </w:r>
      <w:r w:rsidR="00DF5B03" w:rsidRPr="00F9717F">
        <w:rPr>
          <w:rFonts w:asciiTheme="minorHAnsi" w:hAnsiTheme="minorHAnsi" w:cstheme="minorHAnsi"/>
          <w:color w:val="auto"/>
          <w:sz w:val="22"/>
          <w:szCs w:val="22"/>
        </w:rPr>
        <w:t>homophobic or ageist materials.</w:t>
      </w:r>
    </w:p>
    <w:p w14:paraId="13B56B6E" w14:textId="77777777" w:rsidR="00753D91" w:rsidRPr="00F9717F" w:rsidRDefault="00753D91" w:rsidP="00753D91">
      <w:pPr>
        <w:pStyle w:val="Default"/>
        <w:ind w:left="360"/>
        <w:jc w:val="both"/>
        <w:rPr>
          <w:rFonts w:asciiTheme="minorHAnsi" w:hAnsiTheme="minorHAnsi" w:cstheme="minorHAnsi"/>
          <w:color w:val="auto"/>
          <w:sz w:val="22"/>
          <w:szCs w:val="22"/>
        </w:rPr>
      </w:pPr>
    </w:p>
    <w:p w14:paraId="058967B0" w14:textId="77777777" w:rsidR="00FD2175" w:rsidRPr="00F9717F" w:rsidRDefault="00FD2175" w:rsidP="00DF5B03">
      <w:pPr>
        <w:pStyle w:val="Default"/>
        <w:numPr>
          <w:ilvl w:val="0"/>
          <w:numId w:val="22"/>
        </w:numPr>
        <w:jc w:val="both"/>
        <w:rPr>
          <w:rFonts w:asciiTheme="minorHAnsi" w:hAnsiTheme="minorHAnsi" w:cstheme="minorHAnsi"/>
          <w:b/>
          <w:bCs/>
          <w:color w:val="C00000"/>
          <w:sz w:val="22"/>
          <w:szCs w:val="22"/>
        </w:rPr>
      </w:pPr>
      <w:r w:rsidRPr="00F9717F">
        <w:rPr>
          <w:rFonts w:asciiTheme="minorHAnsi" w:hAnsiTheme="minorHAnsi" w:cstheme="minorHAnsi"/>
          <w:b/>
          <w:bCs/>
          <w:color w:val="C00000"/>
          <w:sz w:val="22"/>
          <w:szCs w:val="22"/>
        </w:rPr>
        <w:t xml:space="preserve">Language </w:t>
      </w:r>
    </w:p>
    <w:p w14:paraId="035B707B" w14:textId="77777777" w:rsidR="000E0EC2" w:rsidRPr="00F9717F" w:rsidRDefault="000E0EC2" w:rsidP="00FD2175">
      <w:pPr>
        <w:pStyle w:val="Default"/>
        <w:jc w:val="both"/>
        <w:rPr>
          <w:rFonts w:asciiTheme="minorHAnsi" w:hAnsiTheme="minorHAnsi" w:cstheme="minorHAnsi"/>
          <w:color w:val="auto"/>
          <w:sz w:val="22"/>
          <w:szCs w:val="22"/>
        </w:rPr>
      </w:pPr>
    </w:p>
    <w:p w14:paraId="65F6D23B" w14:textId="09B47082" w:rsidR="00FD2175" w:rsidRPr="00F9717F" w:rsidRDefault="00DF5B03" w:rsidP="00FD2175">
      <w:pPr>
        <w:pStyle w:val="Default"/>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9</w:t>
      </w:r>
      <w:r w:rsidR="000E0EC2" w:rsidRPr="00F9717F">
        <w:rPr>
          <w:rFonts w:asciiTheme="minorHAnsi" w:hAnsiTheme="minorHAnsi" w:cstheme="minorHAnsi"/>
          <w:color w:val="auto"/>
          <w:sz w:val="22"/>
          <w:szCs w:val="22"/>
        </w:rPr>
        <w:t>.1</w:t>
      </w:r>
      <w:r w:rsidR="00B6582E" w:rsidRPr="00F9717F">
        <w:rPr>
          <w:rFonts w:asciiTheme="minorHAnsi" w:hAnsiTheme="minorHAnsi" w:cstheme="minorHAnsi"/>
          <w:color w:val="auto"/>
          <w:sz w:val="22"/>
          <w:szCs w:val="22"/>
        </w:rPr>
        <w:t xml:space="preserve"> </w:t>
      </w:r>
      <w:r w:rsidR="00FD2175" w:rsidRPr="00F9717F">
        <w:rPr>
          <w:rFonts w:asciiTheme="minorHAnsi" w:hAnsiTheme="minorHAnsi" w:cstheme="minorHAnsi"/>
          <w:color w:val="auto"/>
          <w:sz w:val="22"/>
          <w:szCs w:val="22"/>
        </w:rPr>
        <w:t xml:space="preserve">We recognise that it is important at </w:t>
      </w:r>
      <w:r w:rsidR="00753D91">
        <w:rPr>
          <w:rFonts w:asciiTheme="minorHAnsi" w:hAnsiTheme="minorHAnsi" w:cstheme="minorHAnsi"/>
          <w:color w:val="auto"/>
          <w:sz w:val="22"/>
          <w:szCs w:val="22"/>
        </w:rPr>
        <w:t>St.Matthew’s</w:t>
      </w:r>
      <w:r w:rsidR="00FD2175" w:rsidRPr="00F9717F">
        <w:rPr>
          <w:rFonts w:asciiTheme="minorHAnsi" w:hAnsiTheme="minorHAnsi" w:cstheme="minorHAnsi"/>
          <w:color w:val="auto"/>
          <w:sz w:val="22"/>
          <w:szCs w:val="22"/>
        </w:rPr>
        <w:t xml:space="preserve"> that all members of the school community use appropriate language which: </w:t>
      </w:r>
    </w:p>
    <w:p w14:paraId="48EC2070" w14:textId="77777777" w:rsidR="00FD2175" w:rsidRPr="00F9717F" w:rsidRDefault="00FD2175" w:rsidP="00FD2175">
      <w:pPr>
        <w:pStyle w:val="Default"/>
        <w:rPr>
          <w:rFonts w:asciiTheme="minorHAnsi" w:hAnsiTheme="minorHAnsi" w:cstheme="minorHAnsi"/>
          <w:color w:val="auto"/>
          <w:sz w:val="22"/>
          <w:szCs w:val="22"/>
        </w:rPr>
      </w:pPr>
    </w:p>
    <w:p w14:paraId="25A53DF5" w14:textId="77777777" w:rsidR="00B6582E" w:rsidRPr="00F9717F" w:rsidRDefault="00FD2175" w:rsidP="007E3207">
      <w:pPr>
        <w:pStyle w:val="Default"/>
        <w:numPr>
          <w:ilvl w:val="0"/>
          <w:numId w:val="16"/>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Does not transmit or confirm stereotypes; </w:t>
      </w:r>
    </w:p>
    <w:p w14:paraId="65A5388A" w14:textId="7DEB79C7" w:rsidR="001600C7" w:rsidRPr="00890D68" w:rsidRDefault="00FD2175" w:rsidP="00890D68">
      <w:pPr>
        <w:pStyle w:val="Default"/>
        <w:numPr>
          <w:ilvl w:val="0"/>
          <w:numId w:val="16"/>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Does not offend; </w:t>
      </w:r>
    </w:p>
    <w:p w14:paraId="0E76E3DF" w14:textId="77777777" w:rsidR="00B6582E" w:rsidRPr="00F9717F" w:rsidRDefault="00B6582E" w:rsidP="007E3207">
      <w:pPr>
        <w:pStyle w:val="Default"/>
        <w:numPr>
          <w:ilvl w:val="0"/>
          <w:numId w:val="16"/>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C</w:t>
      </w:r>
      <w:r w:rsidR="00FD2175" w:rsidRPr="00F9717F">
        <w:rPr>
          <w:rFonts w:asciiTheme="minorHAnsi" w:hAnsiTheme="minorHAnsi" w:cstheme="minorHAnsi"/>
          <w:color w:val="auto"/>
          <w:sz w:val="22"/>
          <w:szCs w:val="22"/>
        </w:rPr>
        <w:t xml:space="preserve">reates and enhances positive images of particular groups identified at the beginning of this document; </w:t>
      </w:r>
    </w:p>
    <w:p w14:paraId="02109E68" w14:textId="77777777" w:rsidR="00B6582E" w:rsidRPr="00F9717F" w:rsidRDefault="00B6582E" w:rsidP="007E3207">
      <w:pPr>
        <w:pStyle w:val="Default"/>
        <w:numPr>
          <w:ilvl w:val="0"/>
          <w:numId w:val="16"/>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C</w:t>
      </w:r>
      <w:r w:rsidR="00FD2175" w:rsidRPr="00F9717F">
        <w:rPr>
          <w:rFonts w:asciiTheme="minorHAnsi" w:hAnsiTheme="minorHAnsi" w:cstheme="minorHAnsi"/>
          <w:color w:val="auto"/>
          <w:sz w:val="22"/>
          <w:szCs w:val="22"/>
        </w:rPr>
        <w:t xml:space="preserve">reates the conditions for all people to develop their self esteem; </w:t>
      </w:r>
    </w:p>
    <w:p w14:paraId="5299BEB1" w14:textId="77777777" w:rsidR="00B6582E" w:rsidRPr="00F9717F" w:rsidRDefault="00FD2175" w:rsidP="007E3207">
      <w:pPr>
        <w:pStyle w:val="Default"/>
        <w:numPr>
          <w:ilvl w:val="0"/>
          <w:numId w:val="16"/>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Uses correct terminology in referring to particular groups or individuals e.g. Inuit rather Eskimo, Native Americans rather than Red Indians. </w:t>
      </w:r>
    </w:p>
    <w:p w14:paraId="6F356E02" w14:textId="77777777" w:rsidR="00B6582E" w:rsidRPr="00F9717F" w:rsidRDefault="00FD2175" w:rsidP="007E3207">
      <w:pPr>
        <w:pStyle w:val="Default"/>
        <w:numPr>
          <w:ilvl w:val="0"/>
          <w:numId w:val="16"/>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Use first language effectively for learning</w:t>
      </w:r>
      <w:r w:rsidR="00B6582E" w:rsidRPr="00F9717F">
        <w:rPr>
          <w:rFonts w:asciiTheme="minorHAnsi" w:hAnsiTheme="minorHAnsi" w:cstheme="minorHAnsi"/>
          <w:color w:val="auto"/>
          <w:sz w:val="22"/>
          <w:szCs w:val="22"/>
        </w:rPr>
        <w:t>;</w:t>
      </w:r>
      <w:r w:rsidRPr="00F9717F">
        <w:rPr>
          <w:rFonts w:asciiTheme="minorHAnsi" w:hAnsiTheme="minorHAnsi" w:cstheme="minorHAnsi"/>
          <w:color w:val="auto"/>
          <w:sz w:val="22"/>
          <w:szCs w:val="22"/>
        </w:rPr>
        <w:t xml:space="preserve"> </w:t>
      </w:r>
    </w:p>
    <w:p w14:paraId="3A5A3A1B" w14:textId="01CD5A03" w:rsidR="00FD2175" w:rsidRDefault="00B6582E" w:rsidP="006F0830">
      <w:pPr>
        <w:pStyle w:val="Default"/>
        <w:numPr>
          <w:ilvl w:val="0"/>
          <w:numId w:val="16"/>
        </w:numPr>
        <w:jc w:val="both"/>
        <w:rPr>
          <w:rFonts w:asciiTheme="minorHAnsi" w:hAnsiTheme="minorHAnsi" w:cstheme="minorHAnsi"/>
          <w:color w:val="auto"/>
          <w:sz w:val="22"/>
          <w:szCs w:val="22"/>
        </w:rPr>
      </w:pPr>
      <w:r w:rsidRPr="00737D41">
        <w:rPr>
          <w:rFonts w:asciiTheme="minorHAnsi" w:hAnsiTheme="minorHAnsi" w:cstheme="minorHAnsi"/>
          <w:color w:val="auto"/>
          <w:sz w:val="22"/>
          <w:szCs w:val="22"/>
        </w:rPr>
        <w:t xml:space="preserve">Accurately describes pupils’ </w:t>
      </w:r>
      <w:r w:rsidR="009500E7" w:rsidRPr="00737D41">
        <w:rPr>
          <w:rFonts w:asciiTheme="minorHAnsi" w:hAnsiTheme="minorHAnsi" w:cstheme="minorHAnsi"/>
          <w:color w:val="auto"/>
          <w:sz w:val="22"/>
          <w:szCs w:val="22"/>
        </w:rPr>
        <w:t xml:space="preserve">heritage </w:t>
      </w:r>
    </w:p>
    <w:p w14:paraId="3E02DDA9" w14:textId="77777777" w:rsidR="00737D41" w:rsidRPr="00737D41" w:rsidRDefault="00737D41" w:rsidP="00737D41">
      <w:pPr>
        <w:pStyle w:val="Default"/>
        <w:ind w:left="720"/>
        <w:jc w:val="both"/>
        <w:rPr>
          <w:rFonts w:asciiTheme="minorHAnsi" w:hAnsiTheme="minorHAnsi" w:cstheme="minorHAnsi"/>
          <w:color w:val="auto"/>
          <w:sz w:val="22"/>
          <w:szCs w:val="22"/>
        </w:rPr>
      </w:pPr>
    </w:p>
    <w:p w14:paraId="3273FBD8" w14:textId="77777777" w:rsidR="00E30DF9" w:rsidRPr="00F9717F" w:rsidRDefault="00E30DF9" w:rsidP="00DF5B03">
      <w:pPr>
        <w:pStyle w:val="Default"/>
        <w:numPr>
          <w:ilvl w:val="0"/>
          <w:numId w:val="22"/>
        </w:numPr>
        <w:jc w:val="both"/>
        <w:rPr>
          <w:rFonts w:asciiTheme="minorHAnsi" w:hAnsiTheme="minorHAnsi" w:cstheme="minorHAnsi"/>
          <w:b/>
          <w:bCs/>
          <w:color w:val="C00000"/>
          <w:sz w:val="22"/>
          <w:szCs w:val="22"/>
        </w:rPr>
      </w:pPr>
      <w:r w:rsidRPr="00F9717F">
        <w:rPr>
          <w:rFonts w:asciiTheme="minorHAnsi" w:hAnsiTheme="minorHAnsi" w:cstheme="minorHAnsi"/>
          <w:b/>
          <w:bCs/>
          <w:color w:val="C00000"/>
          <w:sz w:val="22"/>
          <w:szCs w:val="22"/>
        </w:rPr>
        <w:t xml:space="preserve">Extra-Curricular Provision </w:t>
      </w:r>
    </w:p>
    <w:p w14:paraId="269165BC" w14:textId="77777777" w:rsidR="000E0EC2" w:rsidRPr="00F9717F" w:rsidRDefault="000E0EC2" w:rsidP="00E30DF9">
      <w:pPr>
        <w:pStyle w:val="Default"/>
        <w:jc w:val="both"/>
        <w:rPr>
          <w:rFonts w:asciiTheme="minorHAnsi" w:hAnsiTheme="minorHAnsi" w:cstheme="minorHAnsi"/>
          <w:color w:val="auto"/>
          <w:sz w:val="22"/>
          <w:szCs w:val="22"/>
        </w:rPr>
      </w:pPr>
    </w:p>
    <w:p w14:paraId="32F8B617" w14:textId="3B369259" w:rsidR="00E30DF9" w:rsidRPr="00F9717F" w:rsidRDefault="00DF5B03" w:rsidP="00E30DF9">
      <w:pPr>
        <w:pStyle w:val="Default"/>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10</w:t>
      </w:r>
      <w:r w:rsidR="000E0EC2" w:rsidRPr="00F9717F">
        <w:rPr>
          <w:rFonts w:asciiTheme="minorHAnsi" w:hAnsiTheme="minorHAnsi" w:cstheme="minorHAnsi"/>
          <w:color w:val="auto"/>
          <w:sz w:val="22"/>
          <w:szCs w:val="22"/>
        </w:rPr>
        <w:t xml:space="preserve">.1 </w:t>
      </w:r>
      <w:r w:rsidR="00E30DF9" w:rsidRPr="00F9717F">
        <w:rPr>
          <w:rFonts w:asciiTheme="minorHAnsi" w:hAnsiTheme="minorHAnsi" w:cstheme="minorHAnsi"/>
          <w:color w:val="auto"/>
          <w:sz w:val="22"/>
          <w:szCs w:val="22"/>
        </w:rPr>
        <w:t xml:space="preserve">It is the policy of this school to provide equal access to all activities from an early age </w:t>
      </w:r>
      <w:r w:rsidR="00890D68">
        <w:rPr>
          <w:rFonts w:asciiTheme="minorHAnsi" w:hAnsiTheme="minorHAnsi" w:cstheme="minorHAnsi"/>
          <w:color w:val="auto"/>
          <w:sz w:val="22"/>
          <w:szCs w:val="22"/>
        </w:rPr>
        <w:t>.</w:t>
      </w:r>
    </w:p>
    <w:p w14:paraId="0A6E4D33" w14:textId="77777777" w:rsidR="00FD2175" w:rsidRPr="00F9717F" w:rsidRDefault="00FD2175" w:rsidP="00E30DF9">
      <w:pPr>
        <w:pStyle w:val="Default"/>
        <w:jc w:val="both"/>
        <w:rPr>
          <w:rFonts w:asciiTheme="minorHAnsi" w:hAnsiTheme="minorHAnsi" w:cstheme="minorHAnsi"/>
          <w:color w:val="auto"/>
          <w:sz w:val="22"/>
          <w:szCs w:val="22"/>
        </w:rPr>
      </w:pPr>
    </w:p>
    <w:p w14:paraId="449463E3" w14:textId="77777777" w:rsidR="00E30DF9" w:rsidRPr="00F9717F" w:rsidRDefault="000E0EC2" w:rsidP="00DF5B03">
      <w:pPr>
        <w:pStyle w:val="Default"/>
        <w:numPr>
          <w:ilvl w:val="0"/>
          <w:numId w:val="22"/>
        </w:numPr>
        <w:jc w:val="both"/>
        <w:rPr>
          <w:rFonts w:asciiTheme="minorHAnsi" w:hAnsiTheme="minorHAnsi" w:cstheme="minorHAnsi"/>
          <w:color w:val="C00000"/>
          <w:sz w:val="22"/>
          <w:szCs w:val="22"/>
        </w:rPr>
      </w:pPr>
      <w:r w:rsidRPr="00F9717F">
        <w:rPr>
          <w:rFonts w:asciiTheme="minorHAnsi" w:hAnsiTheme="minorHAnsi" w:cstheme="minorHAnsi"/>
          <w:b/>
          <w:bCs/>
          <w:color w:val="C00000"/>
          <w:sz w:val="22"/>
          <w:szCs w:val="22"/>
        </w:rPr>
        <w:t>P</w:t>
      </w:r>
      <w:r w:rsidR="00E30DF9" w:rsidRPr="00F9717F">
        <w:rPr>
          <w:rFonts w:asciiTheme="minorHAnsi" w:hAnsiTheme="minorHAnsi" w:cstheme="minorHAnsi"/>
          <w:b/>
          <w:bCs/>
          <w:color w:val="C00000"/>
          <w:sz w:val="22"/>
          <w:szCs w:val="22"/>
        </w:rPr>
        <w:t xml:space="preserve">rovision for Bilingual Pupils </w:t>
      </w:r>
    </w:p>
    <w:p w14:paraId="0BC8C473" w14:textId="77777777" w:rsidR="001600C7" w:rsidRPr="00F9717F" w:rsidRDefault="001600C7" w:rsidP="00E30DF9">
      <w:pPr>
        <w:pStyle w:val="Default"/>
        <w:jc w:val="both"/>
        <w:rPr>
          <w:rFonts w:asciiTheme="minorHAnsi" w:hAnsiTheme="minorHAnsi" w:cstheme="minorHAnsi"/>
          <w:color w:val="auto"/>
          <w:sz w:val="22"/>
          <w:szCs w:val="22"/>
        </w:rPr>
      </w:pPr>
    </w:p>
    <w:p w14:paraId="3025201B" w14:textId="51818E58" w:rsidR="00E30DF9" w:rsidRPr="00F9717F" w:rsidRDefault="00DF5B03" w:rsidP="00E30DF9">
      <w:pPr>
        <w:pStyle w:val="Default"/>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11</w:t>
      </w:r>
      <w:r w:rsidR="001600C7" w:rsidRPr="00F9717F">
        <w:rPr>
          <w:rFonts w:asciiTheme="minorHAnsi" w:hAnsiTheme="minorHAnsi" w:cstheme="minorHAnsi"/>
          <w:color w:val="auto"/>
          <w:sz w:val="22"/>
          <w:szCs w:val="22"/>
        </w:rPr>
        <w:t xml:space="preserve">.1 </w:t>
      </w:r>
      <w:r w:rsidR="00E30DF9" w:rsidRPr="00F9717F">
        <w:rPr>
          <w:rFonts w:asciiTheme="minorHAnsi" w:hAnsiTheme="minorHAnsi" w:cstheme="minorHAnsi"/>
          <w:color w:val="auto"/>
          <w:sz w:val="22"/>
          <w:szCs w:val="22"/>
        </w:rPr>
        <w:t xml:space="preserve">We undertake at </w:t>
      </w:r>
      <w:r w:rsidR="00890D68">
        <w:rPr>
          <w:rFonts w:asciiTheme="minorHAnsi" w:hAnsiTheme="minorHAnsi" w:cstheme="minorHAnsi"/>
          <w:color w:val="auto"/>
          <w:sz w:val="22"/>
          <w:szCs w:val="22"/>
        </w:rPr>
        <w:t xml:space="preserve">St.Matthew’s </w:t>
      </w:r>
      <w:r w:rsidR="00E30DF9" w:rsidRPr="00F9717F">
        <w:rPr>
          <w:rFonts w:asciiTheme="minorHAnsi" w:hAnsiTheme="minorHAnsi" w:cstheme="minorHAnsi"/>
          <w:color w:val="auto"/>
          <w:sz w:val="22"/>
          <w:szCs w:val="22"/>
        </w:rPr>
        <w:t xml:space="preserve">to make appropriate provision for all EAL/bilingual children/groups to ensure access to the whole curriculum. These groups may include: </w:t>
      </w:r>
    </w:p>
    <w:p w14:paraId="1B4D8BB8" w14:textId="77777777" w:rsidR="00E30DF9" w:rsidRPr="00F9717F" w:rsidRDefault="00E30DF9" w:rsidP="00E30DF9">
      <w:pPr>
        <w:pStyle w:val="Default"/>
        <w:rPr>
          <w:rFonts w:asciiTheme="minorHAnsi" w:hAnsiTheme="minorHAnsi" w:cstheme="minorHAnsi"/>
          <w:color w:val="auto"/>
          <w:sz w:val="22"/>
          <w:szCs w:val="22"/>
        </w:rPr>
      </w:pPr>
    </w:p>
    <w:p w14:paraId="08F5D881" w14:textId="77777777" w:rsidR="00E30DF9" w:rsidRPr="00F9717F" w:rsidRDefault="00E30DF9" w:rsidP="007E3207">
      <w:pPr>
        <w:pStyle w:val="Default"/>
        <w:numPr>
          <w:ilvl w:val="0"/>
          <w:numId w:val="15"/>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Traveller and Gypsy Roma children; </w:t>
      </w:r>
    </w:p>
    <w:p w14:paraId="5A7F8B5A" w14:textId="77777777" w:rsidR="00E30DF9" w:rsidRPr="00F9717F" w:rsidRDefault="00E30DF9" w:rsidP="007E3207">
      <w:pPr>
        <w:pStyle w:val="Default"/>
        <w:numPr>
          <w:ilvl w:val="0"/>
          <w:numId w:val="15"/>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Those from refugee families; </w:t>
      </w:r>
    </w:p>
    <w:p w14:paraId="6A11E844" w14:textId="77777777" w:rsidR="00E30DF9" w:rsidRPr="00F9717F" w:rsidRDefault="00E30DF9" w:rsidP="007E3207">
      <w:pPr>
        <w:pStyle w:val="Default"/>
        <w:numPr>
          <w:ilvl w:val="0"/>
          <w:numId w:val="15"/>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Pupils</w:t>
      </w:r>
      <w:r w:rsidR="00FD2175" w:rsidRPr="00F9717F">
        <w:rPr>
          <w:rFonts w:asciiTheme="minorHAnsi" w:hAnsiTheme="minorHAnsi" w:cstheme="minorHAnsi"/>
          <w:color w:val="auto"/>
          <w:sz w:val="22"/>
          <w:szCs w:val="22"/>
        </w:rPr>
        <w:t xml:space="preserve"> for</w:t>
      </w:r>
      <w:r w:rsidRPr="00F9717F">
        <w:rPr>
          <w:rFonts w:asciiTheme="minorHAnsi" w:hAnsiTheme="minorHAnsi" w:cstheme="minorHAnsi"/>
          <w:color w:val="auto"/>
          <w:sz w:val="22"/>
          <w:szCs w:val="22"/>
        </w:rPr>
        <w:t xml:space="preserve"> whom English is an additional language; </w:t>
      </w:r>
    </w:p>
    <w:p w14:paraId="4C085A1C" w14:textId="77777777" w:rsidR="0021341B" w:rsidRPr="00F9717F" w:rsidRDefault="00E30DF9" w:rsidP="00F90CC3">
      <w:pPr>
        <w:pStyle w:val="Default"/>
        <w:numPr>
          <w:ilvl w:val="0"/>
          <w:numId w:val="15"/>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Pupils who are new to the United Kingdom</w:t>
      </w:r>
      <w:r w:rsidR="00FD2175" w:rsidRPr="00F9717F">
        <w:rPr>
          <w:rFonts w:asciiTheme="minorHAnsi" w:hAnsiTheme="minorHAnsi" w:cstheme="minorHAnsi"/>
          <w:color w:val="auto"/>
          <w:sz w:val="22"/>
          <w:szCs w:val="22"/>
        </w:rPr>
        <w:t>.</w:t>
      </w:r>
    </w:p>
    <w:p w14:paraId="7775C31A" w14:textId="77777777" w:rsidR="0021341B" w:rsidRPr="00F9717F" w:rsidRDefault="0021341B" w:rsidP="0021341B">
      <w:pPr>
        <w:pStyle w:val="Default"/>
        <w:ind w:left="720" w:hanging="360"/>
        <w:jc w:val="both"/>
        <w:rPr>
          <w:rFonts w:asciiTheme="minorHAnsi" w:hAnsiTheme="minorHAnsi" w:cstheme="minorHAnsi"/>
          <w:color w:val="auto"/>
          <w:sz w:val="22"/>
          <w:szCs w:val="22"/>
        </w:rPr>
      </w:pPr>
    </w:p>
    <w:p w14:paraId="7BCAC1F7" w14:textId="77777777" w:rsidR="00FD2175" w:rsidRPr="00F9717F" w:rsidRDefault="00FD2175" w:rsidP="00DF5B03">
      <w:pPr>
        <w:pStyle w:val="Default"/>
        <w:numPr>
          <w:ilvl w:val="0"/>
          <w:numId w:val="22"/>
        </w:numPr>
        <w:jc w:val="both"/>
        <w:rPr>
          <w:rFonts w:asciiTheme="minorHAnsi" w:hAnsiTheme="minorHAnsi" w:cstheme="minorHAnsi"/>
          <w:color w:val="C00000"/>
          <w:sz w:val="22"/>
          <w:szCs w:val="22"/>
        </w:rPr>
      </w:pPr>
      <w:r w:rsidRPr="00F9717F">
        <w:rPr>
          <w:rFonts w:asciiTheme="minorHAnsi" w:hAnsiTheme="minorHAnsi" w:cstheme="minorHAnsi"/>
          <w:b/>
          <w:bCs/>
          <w:color w:val="C00000"/>
          <w:sz w:val="22"/>
          <w:szCs w:val="22"/>
        </w:rPr>
        <w:t xml:space="preserve">Personal Development and Pastoral Guidance </w:t>
      </w:r>
    </w:p>
    <w:p w14:paraId="2C8014F2" w14:textId="77777777" w:rsidR="00FD2175" w:rsidRPr="00F9717F" w:rsidRDefault="00FD2175" w:rsidP="00FD2175">
      <w:pPr>
        <w:pStyle w:val="Default"/>
        <w:rPr>
          <w:rFonts w:asciiTheme="minorHAnsi" w:hAnsiTheme="minorHAnsi" w:cstheme="minorHAnsi"/>
          <w:color w:val="C00000"/>
          <w:sz w:val="22"/>
          <w:szCs w:val="22"/>
        </w:rPr>
      </w:pPr>
    </w:p>
    <w:p w14:paraId="48B05743" w14:textId="77777777" w:rsidR="00FD2175" w:rsidRPr="00F9717F" w:rsidRDefault="00DF5B03" w:rsidP="0021341B">
      <w:pPr>
        <w:pStyle w:val="Default"/>
        <w:ind w:left="-142"/>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12</w:t>
      </w:r>
      <w:r w:rsidR="000E0EC2" w:rsidRPr="00F9717F">
        <w:rPr>
          <w:rFonts w:asciiTheme="minorHAnsi" w:hAnsiTheme="minorHAnsi" w:cstheme="minorHAnsi"/>
          <w:color w:val="auto"/>
          <w:sz w:val="22"/>
          <w:szCs w:val="22"/>
        </w:rPr>
        <w:t xml:space="preserve">.1 </w:t>
      </w:r>
      <w:r w:rsidR="00FD2175" w:rsidRPr="00F9717F">
        <w:rPr>
          <w:rFonts w:asciiTheme="minorHAnsi" w:hAnsiTheme="minorHAnsi" w:cstheme="minorHAnsi"/>
          <w:color w:val="auto"/>
          <w:sz w:val="22"/>
          <w:szCs w:val="22"/>
        </w:rPr>
        <w:t xml:space="preserve">Staff take account of disability needs, gender, religious and ethnic differences and the experience and needs of particular groups such as Gypsy Roma and Traveller, refugee and asylum seeker pupils; </w:t>
      </w:r>
    </w:p>
    <w:p w14:paraId="30108CE4" w14:textId="77777777" w:rsidR="00FD2175" w:rsidRPr="00F9717F" w:rsidRDefault="00FD2175" w:rsidP="0021341B">
      <w:pPr>
        <w:pStyle w:val="Default"/>
        <w:ind w:left="-142"/>
        <w:jc w:val="both"/>
        <w:rPr>
          <w:rFonts w:asciiTheme="minorHAnsi" w:hAnsiTheme="minorHAnsi" w:cstheme="minorHAnsi"/>
          <w:color w:val="auto"/>
          <w:sz w:val="22"/>
          <w:szCs w:val="22"/>
        </w:rPr>
      </w:pPr>
    </w:p>
    <w:p w14:paraId="05F9E1B8" w14:textId="77777777" w:rsidR="00FD2175" w:rsidRPr="00F9717F" w:rsidRDefault="000E0EC2" w:rsidP="0021341B">
      <w:pPr>
        <w:pStyle w:val="Default"/>
        <w:ind w:left="-142"/>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1</w:t>
      </w:r>
      <w:r w:rsidR="00DF5B03" w:rsidRPr="00F9717F">
        <w:rPr>
          <w:rFonts w:asciiTheme="minorHAnsi" w:hAnsiTheme="minorHAnsi" w:cstheme="minorHAnsi"/>
          <w:color w:val="auto"/>
          <w:sz w:val="22"/>
          <w:szCs w:val="22"/>
        </w:rPr>
        <w:t>2</w:t>
      </w:r>
      <w:r w:rsidRPr="00F9717F">
        <w:rPr>
          <w:rFonts w:asciiTheme="minorHAnsi" w:hAnsiTheme="minorHAnsi" w:cstheme="minorHAnsi"/>
          <w:color w:val="auto"/>
          <w:sz w:val="22"/>
          <w:szCs w:val="22"/>
        </w:rPr>
        <w:t xml:space="preserve">.2 </w:t>
      </w:r>
      <w:r w:rsidR="00FD2175" w:rsidRPr="00F9717F">
        <w:rPr>
          <w:rFonts w:asciiTheme="minorHAnsi" w:hAnsiTheme="minorHAnsi" w:cstheme="minorHAnsi"/>
          <w:color w:val="auto"/>
          <w:sz w:val="22"/>
          <w:szCs w:val="22"/>
        </w:rPr>
        <w:t>All pupils are encouraged to consider the full range of career opportunities available to them with no discriminatory boundaries placed on them due to their disability, gender</w:t>
      </w:r>
      <w:r w:rsidR="0021341B" w:rsidRPr="00F9717F">
        <w:rPr>
          <w:rFonts w:asciiTheme="minorHAnsi" w:hAnsiTheme="minorHAnsi" w:cstheme="minorHAnsi"/>
          <w:color w:val="auto"/>
          <w:sz w:val="22"/>
          <w:szCs w:val="22"/>
        </w:rPr>
        <w:t>, sexual orientation</w:t>
      </w:r>
      <w:r w:rsidR="00FD2175" w:rsidRPr="00F9717F">
        <w:rPr>
          <w:rFonts w:asciiTheme="minorHAnsi" w:hAnsiTheme="minorHAnsi" w:cstheme="minorHAnsi"/>
          <w:color w:val="auto"/>
          <w:sz w:val="22"/>
          <w:szCs w:val="22"/>
        </w:rPr>
        <w:t xml:space="preserve"> or race; </w:t>
      </w:r>
    </w:p>
    <w:p w14:paraId="5E550FFB" w14:textId="77777777" w:rsidR="00FD2175" w:rsidRPr="00F9717F" w:rsidRDefault="00FD2175" w:rsidP="0021341B">
      <w:pPr>
        <w:pStyle w:val="Default"/>
        <w:ind w:left="-142"/>
        <w:jc w:val="both"/>
        <w:rPr>
          <w:rFonts w:asciiTheme="minorHAnsi" w:hAnsiTheme="minorHAnsi" w:cstheme="minorHAnsi"/>
          <w:color w:val="auto"/>
          <w:sz w:val="22"/>
          <w:szCs w:val="22"/>
        </w:rPr>
      </w:pPr>
    </w:p>
    <w:p w14:paraId="0052FC9C" w14:textId="77777777" w:rsidR="00FD2175" w:rsidRPr="00F9717F" w:rsidRDefault="00DF5B03" w:rsidP="0021341B">
      <w:pPr>
        <w:pStyle w:val="Default"/>
        <w:ind w:left="-142"/>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lastRenderedPageBreak/>
        <w:t>12</w:t>
      </w:r>
      <w:r w:rsidR="000E0EC2" w:rsidRPr="00F9717F">
        <w:rPr>
          <w:rFonts w:asciiTheme="minorHAnsi" w:hAnsiTheme="minorHAnsi" w:cstheme="minorHAnsi"/>
          <w:color w:val="auto"/>
          <w:sz w:val="22"/>
          <w:szCs w:val="22"/>
        </w:rPr>
        <w:t xml:space="preserve">.3 </w:t>
      </w:r>
      <w:r w:rsidR="00FD2175" w:rsidRPr="00F9717F">
        <w:rPr>
          <w:rFonts w:asciiTheme="minorHAnsi" w:hAnsiTheme="minorHAnsi" w:cstheme="minorHAnsi"/>
          <w:color w:val="auto"/>
          <w:sz w:val="22"/>
          <w:szCs w:val="22"/>
        </w:rPr>
        <w:t xml:space="preserve">All pupils/staff/parents/carers are given support as appropriate when they experience discrimination. We also recognise that the perpetrators of discrimination are themselves sometimes victims of their personal circumstances and therefore where appropriate remedial work is done to ensure that the actions do not occur again; </w:t>
      </w:r>
    </w:p>
    <w:p w14:paraId="0AB199C8" w14:textId="77777777" w:rsidR="00FD2175" w:rsidRPr="00F9717F" w:rsidRDefault="00FD2175" w:rsidP="0021341B">
      <w:pPr>
        <w:pStyle w:val="Default"/>
        <w:ind w:left="-142"/>
        <w:jc w:val="both"/>
        <w:rPr>
          <w:rFonts w:asciiTheme="minorHAnsi" w:hAnsiTheme="minorHAnsi" w:cstheme="minorHAnsi"/>
          <w:color w:val="auto"/>
          <w:sz w:val="22"/>
          <w:szCs w:val="22"/>
        </w:rPr>
      </w:pPr>
    </w:p>
    <w:p w14:paraId="5A654E78" w14:textId="77777777" w:rsidR="00FD2175" w:rsidRPr="00F9717F" w:rsidRDefault="00DF5B03" w:rsidP="0021341B">
      <w:pPr>
        <w:pStyle w:val="Default"/>
        <w:ind w:left="-142"/>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12</w:t>
      </w:r>
      <w:r w:rsidR="000E0EC2" w:rsidRPr="00F9717F">
        <w:rPr>
          <w:rFonts w:asciiTheme="minorHAnsi" w:hAnsiTheme="minorHAnsi" w:cstheme="minorHAnsi"/>
          <w:color w:val="auto"/>
          <w:sz w:val="22"/>
          <w:szCs w:val="22"/>
        </w:rPr>
        <w:t xml:space="preserve">.4 </w:t>
      </w:r>
      <w:r w:rsidR="00FD2175" w:rsidRPr="00F9717F">
        <w:rPr>
          <w:rFonts w:asciiTheme="minorHAnsi" w:hAnsiTheme="minorHAnsi" w:cstheme="minorHAnsi"/>
          <w:color w:val="auto"/>
          <w:sz w:val="22"/>
          <w:szCs w:val="22"/>
        </w:rPr>
        <w:t xml:space="preserve">Positive role models are used throughout the school to ensure that different groups of pupils can see themselves reflected in the school community; </w:t>
      </w:r>
    </w:p>
    <w:p w14:paraId="7B803E60" w14:textId="77777777" w:rsidR="00FD2175" w:rsidRPr="00F9717F" w:rsidRDefault="00FD2175" w:rsidP="0021341B">
      <w:pPr>
        <w:pStyle w:val="Default"/>
        <w:ind w:left="426" w:hanging="568"/>
        <w:jc w:val="both"/>
        <w:rPr>
          <w:rFonts w:asciiTheme="minorHAnsi" w:hAnsiTheme="minorHAnsi" w:cstheme="minorHAnsi"/>
          <w:color w:val="auto"/>
          <w:sz w:val="22"/>
          <w:szCs w:val="22"/>
        </w:rPr>
      </w:pPr>
    </w:p>
    <w:p w14:paraId="01E5F645" w14:textId="77777777" w:rsidR="00FD2175" w:rsidRPr="00F9717F" w:rsidRDefault="00DF5B03" w:rsidP="0021341B">
      <w:pPr>
        <w:pStyle w:val="Default"/>
        <w:ind w:left="-142"/>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12</w:t>
      </w:r>
      <w:r w:rsidR="000E0EC2" w:rsidRPr="00F9717F">
        <w:rPr>
          <w:rFonts w:asciiTheme="minorHAnsi" w:hAnsiTheme="minorHAnsi" w:cstheme="minorHAnsi"/>
          <w:color w:val="auto"/>
          <w:sz w:val="22"/>
          <w:szCs w:val="22"/>
        </w:rPr>
        <w:t xml:space="preserve">.5 </w:t>
      </w:r>
      <w:r w:rsidR="00FD2175" w:rsidRPr="00F9717F">
        <w:rPr>
          <w:rFonts w:asciiTheme="minorHAnsi" w:hAnsiTheme="minorHAnsi" w:cstheme="minorHAnsi"/>
          <w:color w:val="auto"/>
          <w:sz w:val="22"/>
          <w:szCs w:val="22"/>
        </w:rPr>
        <w:t>Emphasis is placed on the value that diversity brings to the school community rather than the challenges.</w:t>
      </w:r>
    </w:p>
    <w:p w14:paraId="6E255F40" w14:textId="77777777" w:rsidR="00E30DF9" w:rsidRPr="00F9717F" w:rsidRDefault="00E30DF9" w:rsidP="00E30DF9">
      <w:pPr>
        <w:pStyle w:val="Default"/>
        <w:rPr>
          <w:rFonts w:asciiTheme="minorHAnsi" w:hAnsiTheme="minorHAnsi" w:cstheme="minorHAnsi"/>
          <w:color w:val="auto"/>
          <w:sz w:val="22"/>
          <w:szCs w:val="22"/>
        </w:rPr>
      </w:pPr>
    </w:p>
    <w:p w14:paraId="2AC3FE35" w14:textId="77777777" w:rsidR="00E30DF9" w:rsidRPr="00F9717F" w:rsidRDefault="00E30DF9" w:rsidP="00DF5B03">
      <w:pPr>
        <w:pStyle w:val="Default"/>
        <w:numPr>
          <w:ilvl w:val="0"/>
          <w:numId w:val="22"/>
        </w:numPr>
        <w:jc w:val="both"/>
        <w:rPr>
          <w:rFonts w:asciiTheme="minorHAnsi" w:hAnsiTheme="minorHAnsi" w:cstheme="minorHAnsi"/>
          <w:b/>
          <w:bCs/>
          <w:color w:val="C00000"/>
          <w:sz w:val="22"/>
          <w:szCs w:val="22"/>
        </w:rPr>
      </w:pPr>
      <w:r w:rsidRPr="00F9717F">
        <w:rPr>
          <w:rFonts w:asciiTheme="minorHAnsi" w:hAnsiTheme="minorHAnsi" w:cstheme="minorHAnsi"/>
          <w:b/>
          <w:bCs/>
          <w:color w:val="C00000"/>
          <w:sz w:val="22"/>
          <w:szCs w:val="22"/>
        </w:rPr>
        <w:t xml:space="preserve">Staffing and Staff Development </w:t>
      </w:r>
    </w:p>
    <w:p w14:paraId="3BFC0DA6" w14:textId="77777777" w:rsidR="000E0EC2" w:rsidRPr="00F9717F" w:rsidRDefault="000E0EC2" w:rsidP="0021341B">
      <w:pPr>
        <w:pStyle w:val="Default"/>
        <w:ind w:left="-142"/>
        <w:jc w:val="both"/>
        <w:rPr>
          <w:rFonts w:asciiTheme="minorHAnsi" w:hAnsiTheme="minorHAnsi" w:cstheme="minorHAnsi"/>
          <w:color w:val="auto"/>
          <w:sz w:val="22"/>
          <w:szCs w:val="22"/>
        </w:rPr>
      </w:pPr>
    </w:p>
    <w:p w14:paraId="4FA45D57" w14:textId="77777777" w:rsidR="00E30DF9" w:rsidRPr="00F9717F" w:rsidRDefault="00DF5B03" w:rsidP="0021341B">
      <w:pPr>
        <w:pStyle w:val="Default"/>
        <w:ind w:left="-142"/>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13</w:t>
      </w:r>
      <w:r w:rsidR="000E0EC2" w:rsidRPr="00F9717F">
        <w:rPr>
          <w:rFonts w:asciiTheme="minorHAnsi" w:hAnsiTheme="minorHAnsi" w:cstheme="minorHAnsi"/>
          <w:color w:val="auto"/>
          <w:sz w:val="22"/>
          <w:szCs w:val="22"/>
        </w:rPr>
        <w:t xml:space="preserve">.1 </w:t>
      </w:r>
      <w:r w:rsidR="00E30DF9" w:rsidRPr="00F9717F">
        <w:rPr>
          <w:rFonts w:asciiTheme="minorHAnsi" w:hAnsiTheme="minorHAnsi" w:cstheme="minorHAnsi"/>
          <w:color w:val="auto"/>
          <w:sz w:val="22"/>
          <w:szCs w:val="22"/>
        </w:rPr>
        <w:t>We recognise the need for positive role models and distribution of responsibility among</w:t>
      </w:r>
      <w:r w:rsidR="00FD2175" w:rsidRPr="00F9717F">
        <w:rPr>
          <w:rFonts w:asciiTheme="minorHAnsi" w:hAnsiTheme="minorHAnsi" w:cstheme="minorHAnsi"/>
          <w:color w:val="auto"/>
          <w:sz w:val="22"/>
          <w:szCs w:val="22"/>
        </w:rPr>
        <w:t xml:space="preserve"> staff. This must include pupil</w:t>
      </w:r>
      <w:r w:rsidR="00E30DF9" w:rsidRPr="00F9717F">
        <w:rPr>
          <w:rFonts w:asciiTheme="minorHAnsi" w:hAnsiTheme="minorHAnsi" w:cstheme="minorHAnsi"/>
          <w:color w:val="auto"/>
          <w:sz w:val="22"/>
          <w:szCs w:val="22"/>
        </w:rPr>
        <w:t>s</w:t>
      </w:r>
      <w:r w:rsidR="00FD2175" w:rsidRPr="00F9717F">
        <w:rPr>
          <w:rFonts w:asciiTheme="minorHAnsi" w:hAnsiTheme="minorHAnsi" w:cstheme="minorHAnsi"/>
          <w:color w:val="auto"/>
          <w:sz w:val="22"/>
          <w:szCs w:val="22"/>
        </w:rPr>
        <w:t>’</w:t>
      </w:r>
      <w:r w:rsidR="00E30DF9" w:rsidRPr="00F9717F">
        <w:rPr>
          <w:rFonts w:asciiTheme="minorHAnsi" w:hAnsiTheme="minorHAnsi" w:cstheme="minorHAnsi"/>
          <w:color w:val="auto"/>
          <w:sz w:val="22"/>
          <w:szCs w:val="22"/>
        </w:rPr>
        <w:t xml:space="preserve"> access to a bal</w:t>
      </w:r>
      <w:r w:rsidR="00FD2175" w:rsidRPr="00F9717F">
        <w:rPr>
          <w:rFonts w:asciiTheme="minorHAnsi" w:hAnsiTheme="minorHAnsi" w:cstheme="minorHAnsi"/>
          <w:color w:val="auto"/>
          <w:sz w:val="22"/>
          <w:szCs w:val="22"/>
        </w:rPr>
        <w:t>ance of male and female staff</w:t>
      </w:r>
      <w:r w:rsidR="00E30DF9" w:rsidRPr="00F9717F">
        <w:rPr>
          <w:rFonts w:asciiTheme="minorHAnsi" w:hAnsiTheme="minorHAnsi" w:cstheme="minorHAnsi"/>
          <w:color w:val="auto"/>
          <w:sz w:val="22"/>
          <w:szCs w:val="22"/>
        </w:rPr>
        <w:t xml:space="preserve">. </w:t>
      </w:r>
    </w:p>
    <w:p w14:paraId="6F9DA9BF" w14:textId="77777777" w:rsidR="000E0EC2" w:rsidRPr="00F9717F" w:rsidRDefault="000E0EC2" w:rsidP="0021341B">
      <w:pPr>
        <w:pStyle w:val="Default"/>
        <w:ind w:left="-142"/>
        <w:jc w:val="both"/>
        <w:rPr>
          <w:rFonts w:asciiTheme="minorHAnsi" w:hAnsiTheme="minorHAnsi" w:cstheme="minorHAnsi"/>
          <w:color w:val="auto"/>
          <w:sz w:val="22"/>
          <w:szCs w:val="22"/>
        </w:rPr>
      </w:pPr>
    </w:p>
    <w:p w14:paraId="0E85E7BF" w14:textId="77777777" w:rsidR="00E30DF9" w:rsidRPr="00F9717F" w:rsidRDefault="00DF5B03" w:rsidP="0021341B">
      <w:pPr>
        <w:pStyle w:val="Default"/>
        <w:ind w:left="-142"/>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13</w:t>
      </w:r>
      <w:r w:rsidR="000E0EC2" w:rsidRPr="00F9717F">
        <w:rPr>
          <w:rFonts w:asciiTheme="minorHAnsi" w:hAnsiTheme="minorHAnsi" w:cstheme="minorHAnsi"/>
          <w:color w:val="auto"/>
          <w:sz w:val="22"/>
          <w:szCs w:val="22"/>
        </w:rPr>
        <w:t xml:space="preserve">.2 </w:t>
      </w:r>
      <w:r w:rsidR="00E30DF9" w:rsidRPr="00F9717F">
        <w:rPr>
          <w:rFonts w:asciiTheme="minorHAnsi" w:hAnsiTheme="minorHAnsi" w:cstheme="minorHAnsi"/>
          <w:color w:val="auto"/>
          <w:sz w:val="22"/>
          <w:szCs w:val="22"/>
        </w:rPr>
        <w:t xml:space="preserve">We undertake to encourage the career development and aspirations of all individuals. It is our policy to provide staff with training and development, which will increase awareness of the needs of different groups of pupils in the various dimensions of equality of opportunity. </w:t>
      </w:r>
    </w:p>
    <w:p w14:paraId="42183878" w14:textId="77777777" w:rsidR="00FD2175" w:rsidRPr="00F9717F" w:rsidRDefault="00FD2175" w:rsidP="00E30DF9">
      <w:pPr>
        <w:pStyle w:val="Default"/>
        <w:jc w:val="both"/>
        <w:rPr>
          <w:rFonts w:asciiTheme="minorHAnsi" w:hAnsiTheme="minorHAnsi" w:cstheme="minorHAnsi"/>
          <w:color w:val="auto"/>
          <w:sz w:val="22"/>
          <w:szCs w:val="22"/>
          <w:u w:val="single"/>
        </w:rPr>
      </w:pPr>
    </w:p>
    <w:p w14:paraId="363B2245" w14:textId="77777777" w:rsidR="00E30DF9" w:rsidRPr="00F9717F" w:rsidRDefault="00E30DF9" w:rsidP="00DF5B03">
      <w:pPr>
        <w:pStyle w:val="Default"/>
        <w:numPr>
          <w:ilvl w:val="0"/>
          <w:numId w:val="22"/>
        </w:numPr>
        <w:jc w:val="both"/>
        <w:rPr>
          <w:rFonts w:asciiTheme="minorHAnsi" w:hAnsiTheme="minorHAnsi" w:cstheme="minorHAnsi"/>
          <w:color w:val="C00000"/>
          <w:sz w:val="22"/>
          <w:szCs w:val="22"/>
        </w:rPr>
      </w:pPr>
      <w:r w:rsidRPr="00F9717F">
        <w:rPr>
          <w:rFonts w:asciiTheme="minorHAnsi" w:hAnsiTheme="minorHAnsi" w:cstheme="minorHAnsi"/>
          <w:b/>
          <w:bCs/>
          <w:color w:val="C00000"/>
          <w:sz w:val="22"/>
          <w:szCs w:val="22"/>
        </w:rPr>
        <w:t xml:space="preserve">Staff Recruitment and Professional Development </w:t>
      </w:r>
    </w:p>
    <w:p w14:paraId="159E8045" w14:textId="77777777" w:rsidR="00E30DF9" w:rsidRPr="00F9717F" w:rsidRDefault="00E30DF9" w:rsidP="0021341B">
      <w:pPr>
        <w:pStyle w:val="Default"/>
        <w:ind w:left="-142"/>
        <w:rPr>
          <w:rFonts w:asciiTheme="minorHAnsi" w:hAnsiTheme="minorHAnsi" w:cstheme="minorHAnsi"/>
          <w:color w:val="auto"/>
          <w:sz w:val="22"/>
          <w:szCs w:val="22"/>
        </w:rPr>
      </w:pPr>
    </w:p>
    <w:p w14:paraId="7CAB8A50" w14:textId="77777777" w:rsidR="00E30DF9" w:rsidRPr="00F9717F" w:rsidRDefault="00DF5B03" w:rsidP="0021341B">
      <w:pPr>
        <w:pStyle w:val="Default"/>
        <w:ind w:left="-142"/>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14</w:t>
      </w:r>
      <w:r w:rsidR="000E0EC2" w:rsidRPr="00F9717F">
        <w:rPr>
          <w:rFonts w:asciiTheme="minorHAnsi" w:hAnsiTheme="minorHAnsi" w:cstheme="minorHAnsi"/>
          <w:color w:val="auto"/>
          <w:sz w:val="22"/>
          <w:szCs w:val="22"/>
        </w:rPr>
        <w:t xml:space="preserve">.1 </w:t>
      </w:r>
      <w:r w:rsidR="00E30DF9" w:rsidRPr="00F9717F">
        <w:rPr>
          <w:rFonts w:asciiTheme="minorHAnsi" w:hAnsiTheme="minorHAnsi" w:cstheme="minorHAnsi"/>
          <w:color w:val="auto"/>
          <w:sz w:val="22"/>
          <w:szCs w:val="22"/>
        </w:rPr>
        <w:t xml:space="preserve">All posts are advertised formally and open to the widest pool of applicants; </w:t>
      </w:r>
    </w:p>
    <w:p w14:paraId="5BE6288E" w14:textId="77777777" w:rsidR="00E30DF9" w:rsidRPr="00F9717F" w:rsidRDefault="00E30DF9" w:rsidP="0021341B">
      <w:pPr>
        <w:pStyle w:val="Default"/>
        <w:ind w:left="-142"/>
        <w:jc w:val="both"/>
        <w:rPr>
          <w:rFonts w:asciiTheme="minorHAnsi" w:hAnsiTheme="minorHAnsi" w:cstheme="minorHAnsi"/>
          <w:color w:val="auto"/>
          <w:sz w:val="22"/>
          <w:szCs w:val="22"/>
        </w:rPr>
      </w:pPr>
    </w:p>
    <w:p w14:paraId="27AEB56A" w14:textId="145DE735" w:rsidR="00E30DF9" w:rsidRPr="00F9717F" w:rsidRDefault="00DF5B03" w:rsidP="0021341B">
      <w:pPr>
        <w:pStyle w:val="Default"/>
        <w:ind w:left="-142"/>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14</w:t>
      </w:r>
      <w:r w:rsidR="000E0EC2" w:rsidRPr="00F9717F">
        <w:rPr>
          <w:rFonts w:asciiTheme="minorHAnsi" w:hAnsiTheme="minorHAnsi" w:cstheme="minorHAnsi"/>
          <w:color w:val="auto"/>
          <w:sz w:val="22"/>
          <w:szCs w:val="22"/>
        </w:rPr>
        <w:t xml:space="preserve">.2 </w:t>
      </w:r>
      <w:r w:rsidR="00E30DF9" w:rsidRPr="00F9717F">
        <w:rPr>
          <w:rFonts w:asciiTheme="minorHAnsi" w:hAnsiTheme="minorHAnsi" w:cstheme="minorHAnsi"/>
          <w:color w:val="auto"/>
          <w:sz w:val="22"/>
          <w:szCs w:val="22"/>
        </w:rPr>
        <w:t xml:space="preserve">All those involved in recruitment and selection are aware of what they should do </w:t>
      </w:r>
      <w:r w:rsidR="0036004F">
        <w:rPr>
          <w:rFonts w:asciiTheme="minorHAnsi" w:hAnsiTheme="minorHAnsi" w:cstheme="minorHAnsi"/>
          <w:color w:val="auto"/>
          <w:sz w:val="22"/>
          <w:szCs w:val="22"/>
        </w:rPr>
        <w:t xml:space="preserve">to </w:t>
      </w:r>
      <w:r w:rsidR="00E30DF9" w:rsidRPr="00F9717F">
        <w:rPr>
          <w:rFonts w:asciiTheme="minorHAnsi" w:hAnsiTheme="minorHAnsi" w:cstheme="minorHAnsi"/>
          <w:color w:val="auto"/>
          <w:sz w:val="22"/>
          <w:szCs w:val="22"/>
        </w:rPr>
        <w:t xml:space="preserve">avoid discrimination and ensure equality good practice through the recruitment and selection process; </w:t>
      </w:r>
    </w:p>
    <w:p w14:paraId="74727793" w14:textId="77777777" w:rsidR="00E30DF9" w:rsidRPr="00F9717F" w:rsidRDefault="00E30DF9" w:rsidP="00E30DF9">
      <w:pPr>
        <w:pStyle w:val="Default"/>
        <w:ind w:left="720" w:hanging="360"/>
        <w:jc w:val="both"/>
        <w:rPr>
          <w:rFonts w:asciiTheme="minorHAnsi" w:hAnsiTheme="minorHAnsi" w:cstheme="minorHAnsi"/>
          <w:color w:val="auto"/>
          <w:sz w:val="22"/>
          <w:szCs w:val="22"/>
        </w:rPr>
      </w:pPr>
    </w:p>
    <w:p w14:paraId="66623AF6" w14:textId="77777777" w:rsidR="00E30DF9" w:rsidRPr="00F9717F" w:rsidRDefault="00DF5B03" w:rsidP="0021341B">
      <w:pPr>
        <w:pStyle w:val="Default"/>
        <w:ind w:left="-142"/>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14</w:t>
      </w:r>
      <w:r w:rsidR="000E0EC2" w:rsidRPr="00F9717F">
        <w:rPr>
          <w:rFonts w:asciiTheme="minorHAnsi" w:hAnsiTheme="minorHAnsi" w:cstheme="minorHAnsi"/>
          <w:color w:val="auto"/>
          <w:sz w:val="22"/>
          <w:szCs w:val="22"/>
        </w:rPr>
        <w:t xml:space="preserve">.3 </w:t>
      </w:r>
      <w:r w:rsidR="00E30DF9" w:rsidRPr="00F9717F">
        <w:rPr>
          <w:rFonts w:asciiTheme="minorHAnsi" w:hAnsiTheme="minorHAnsi" w:cstheme="minorHAnsi"/>
          <w:color w:val="auto"/>
          <w:sz w:val="22"/>
          <w:szCs w:val="22"/>
        </w:rPr>
        <w:t xml:space="preserve">Steps are taken to encourage people from </w:t>
      </w:r>
      <w:r w:rsidR="00FD2175" w:rsidRPr="00F9717F">
        <w:rPr>
          <w:rFonts w:asciiTheme="minorHAnsi" w:hAnsiTheme="minorHAnsi" w:cstheme="minorHAnsi"/>
          <w:color w:val="auto"/>
          <w:sz w:val="22"/>
          <w:szCs w:val="22"/>
        </w:rPr>
        <w:t>all</w:t>
      </w:r>
      <w:r w:rsidR="00E30DF9" w:rsidRPr="00F9717F">
        <w:rPr>
          <w:rFonts w:asciiTheme="minorHAnsi" w:hAnsiTheme="minorHAnsi" w:cstheme="minorHAnsi"/>
          <w:color w:val="auto"/>
          <w:sz w:val="22"/>
          <w:szCs w:val="22"/>
        </w:rPr>
        <w:t xml:space="preserve"> groups to apply for positi</w:t>
      </w:r>
      <w:r w:rsidR="00FD2175" w:rsidRPr="00F9717F">
        <w:rPr>
          <w:rFonts w:asciiTheme="minorHAnsi" w:hAnsiTheme="minorHAnsi" w:cstheme="minorHAnsi"/>
          <w:color w:val="auto"/>
          <w:sz w:val="22"/>
          <w:szCs w:val="22"/>
        </w:rPr>
        <w:t>ons at all levels of the school;</w:t>
      </w:r>
    </w:p>
    <w:p w14:paraId="617CD33F" w14:textId="77777777" w:rsidR="00E30DF9" w:rsidRPr="00F9717F" w:rsidRDefault="00E30DF9" w:rsidP="0021341B">
      <w:pPr>
        <w:pStyle w:val="Default"/>
        <w:ind w:left="-142"/>
        <w:jc w:val="both"/>
        <w:rPr>
          <w:rFonts w:asciiTheme="minorHAnsi" w:hAnsiTheme="minorHAnsi" w:cstheme="minorHAnsi"/>
          <w:color w:val="auto"/>
          <w:sz w:val="22"/>
          <w:szCs w:val="22"/>
        </w:rPr>
      </w:pPr>
    </w:p>
    <w:p w14:paraId="0CC0F699" w14:textId="77777777" w:rsidR="00E30DF9" w:rsidRPr="00F9717F" w:rsidRDefault="00DF5B03" w:rsidP="0021341B">
      <w:pPr>
        <w:pStyle w:val="Default"/>
        <w:ind w:left="-142"/>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14</w:t>
      </w:r>
      <w:r w:rsidR="000E0EC2" w:rsidRPr="00F9717F">
        <w:rPr>
          <w:rFonts w:asciiTheme="minorHAnsi" w:hAnsiTheme="minorHAnsi" w:cstheme="minorHAnsi"/>
          <w:color w:val="auto"/>
          <w:sz w:val="22"/>
          <w:szCs w:val="22"/>
        </w:rPr>
        <w:t xml:space="preserve">.4 </w:t>
      </w:r>
      <w:r w:rsidR="00E30DF9" w:rsidRPr="00F9717F">
        <w:rPr>
          <w:rFonts w:asciiTheme="minorHAnsi" w:hAnsiTheme="minorHAnsi" w:cstheme="minorHAnsi"/>
          <w:color w:val="auto"/>
          <w:sz w:val="22"/>
          <w:szCs w:val="22"/>
        </w:rPr>
        <w:t xml:space="preserve">Access to opportunities for professional development is monitored on equality grounds; </w:t>
      </w:r>
    </w:p>
    <w:p w14:paraId="61C115D6" w14:textId="77777777" w:rsidR="00E30DF9" w:rsidRPr="00F9717F" w:rsidRDefault="00E30DF9" w:rsidP="0021341B">
      <w:pPr>
        <w:pStyle w:val="Default"/>
        <w:ind w:left="-142"/>
        <w:jc w:val="both"/>
        <w:rPr>
          <w:rFonts w:asciiTheme="minorHAnsi" w:hAnsiTheme="minorHAnsi" w:cstheme="minorHAnsi"/>
          <w:color w:val="auto"/>
          <w:sz w:val="22"/>
          <w:szCs w:val="22"/>
        </w:rPr>
      </w:pPr>
    </w:p>
    <w:p w14:paraId="476F8CCE" w14:textId="77777777" w:rsidR="00E30DF9" w:rsidRPr="00F9717F" w:rsidRDefault="00DF5B03" w:rsidP="0021341B">
      <w:pPr>
        <w:pStyle w:val="Default"/>
        <w:ind w:left="-142"/>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14</w:t>
      </w:r>
      <w:r w:rsidR="000E0EC2" w:rsidRPr="00F9717F">
        <w:rPr>
          <w:rFonts w:asciiTheme="minorHAnsi" w:hAnsiTheme="minorHAnsi" w:cstheme="minorHAnsi"/>
          <w:color w:val="auto"/>
          <w:sz w:val="22"/>
          <w:szCs w:val="22"/>
        </w:rPr>
        <w:t xml:space="preserve">.5 </w:t>
      </w:r>
      <w:r w:rsidR="00E30DF9" w:rsidRPr="00F9717F">
        <w:rPr>
          <w:rFonts w:asciiTheme="minorHAnsi" w:hAnsiTheme="minorHAnsi" w:cstheme="minorHAnsi"/>
          <w:color w:val="auto"/>
          <w:sz w:val="22"/>
          <w:szCs w:val="22"/>
        </w:rPr>
        <w:t xml:space="preserve">Equalities policies and practices are covered in staff inductions </w:t>
      </w:r>
    </w:p>
    <w:p w14:paraId="1D79A16A" w14:textId="77777777" w:rsidR="00E30DF9" w:rsidRPr="00F9717F" w:rsidRDefault="00E30DF9" w:rsidP="0021341B">
      <w:pPr>
        <w:pStyle w:val="Default"/>
        <w:ind w:left="-142"/>
        <w:jc w:val="both"/>
        <w:rPr>
          <w:rFonts w:asciiTheme="minorHAnsi" w:hAnsiTheme="minorHAnsi" w:cstheme="minorHAnsi"/>
          <w:color w:val="auto"/>
          <w:sz w:val="22"/>
          <w:szCs w:val="22"/>
        </w:rPr>
      </w:pPr>
    </w:p>
    <w:p w14:paraId="5E322C88" w14:textId="77777777" w:rsidR="00E30DF9" w:rsidRPr="00F9717F" w:rsidRDefault="00DF5B03" w:rsidP="0021341B">
      <w:pPr>
        <w:pStyle w:val="Default"/>
        <w:ind w:left="-142"/>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14</w:t>
      </w:r>
      <w:r w:rsidR="000E0EC2" w:rsidRPr="00F9717F">
        <w:rPr>
          <w:rFonts w:asciiTheme="minorHAnsi" w:hAnsiTheme="minorHAnsi" w:cstheme="minorHAnsi"/>
          <w:color w:val="auto"/>
          <w:sz w:val="22"/>
          <w:szCs w:val="22"/>
        </w:rPr>
        <w:t xml:space="preserve">.6 </w:t>
      </w:r>
      <w:r w:rsidR="00E30DF9" w:rsidRPr="00F9717F">
        <w:rPr>
          <w:rFonts w:asciiTheme="minorHAnsi" w:hAnsiTheme="minorHAnsi" w:cstheme="minorHAnsi"/>
          <w:color w:val="auto"/>
          <w:sz w:val="22"/>
          <w:szCs w:val="22"/>
        </w:rPr>
        <w:t xml:space="preserve">Employment policy and procedures are reviewed regularly to check conformity with legislation and impact. </w:t>
      </w:r>
    </w:p>
    <w:p w14:paraId="45E3531E" w14:textId="77777777" w:rsidR="005956B2" w:rsidRPr="00F9717F" w:rsidRDefault="005956B2" w:rsidP="00E30DF9">
      <w:pPr>
        <w:pStyle w:val="Default"/>
        <w:ind w:left="720" w:hanging="360"/>
        <w:jc w:val="both"/>
        <w:rPr>
          <w:rFonts w:asciiTheme="minorHAnsi" w:hAnsiTheme="minorHAnsi" w:cstheme="minorHAnsi"/>
          <w:color w:val="auto"/>
          <w:sz w:val="22"/>
          <w:szCs w:val="22"/>
        </w:rPr>
      </w:pPr>
    </w:p>
    <w:p w14:paraId="3CF88D73" w14:textId="77777777" w:rsidR="00E30DF9" w:rsidRPr="00F9717F" w:rsidRDefault="00E30DF9" w:rsidP="00DF5B03">
      <w:pPr>
        <w:pStyle w:val="Default"/>
        <w:numPr>
          <w:ilvl w:val="0"/>
          <w:numId w:val="22"/>
        </w:numPr>
        <w:jc w:val="both"/>
        <w:rPr>
          <w:rFonts w:asciiTheme="minorHAnsi" w:hAnsiTheme="minorHAnsi" w:cstheme="minorHAnsi"/>
          <w:b/>
          <w:bCs/>
          <w:color w:val="C00000"/>
          <w:sz w:val="22"/>
          <w:szCs w:val="22"/>
        </w:rPr>
      </w:pPr>
      <w:r w:rsidRPr="00F9717F">
        <w:rPr>
          <w:rFonts w:asciiTheme="minorHAnsi" w:hAnsiTheme="minorHAnsi" w:cstheme="minorHAnsi"/>
          <w:b/>
          <w:bCs/>
          <w:color w:val="C00000"/>
          <w:sz w:val="22"/>
          <w:szCs w:val="22"/>
        </w:rPr>
        <w:t xml:space="preserve">Harassment and Bullying </w:t>
      </w:r>
    </w:p>
    <w:p w14:paraId="26574FAB" w14:textId="77777777" w:rsidR="000E0EC2" w:rsidRPr="00F9717F" w:rsidRDefault="000E0EC2" w:rsidP="0021341B">
      <w:pPr>
        <w:pStyle w:val="Default"/>
        <w:ind w:left="-142"/>
        <w:jc w:val="both"/>
        <w:rPr>
          <w:rFonts w:asciiTheme="minorHAnsi" w:hAnsiTheme="minorHAnsi" w:cstheme="minorHAnsi"/>
          <w:color w:val="auto"/>
          <w:sz w:val="22"/>
          <w:szCs w:val="22"/>
        </w:rPr>
      </w:pPr>
    </w:p>
    <w:p w14:paraId="7E981342" w14:textId="77777777" w:rsidR="00E30DF9" w:rsidRPr="00F9717F" w:rsidRDefault="00DF5B03" w:rsidP="0021341B">
      <w:pPr>
        <w:pStyle w:val="Default"/>
        <w:ind w:left="-142"/>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15</w:t>
      </w:r>
      <w:r w:rsidR="000E0EC2" w:rsidRPr="00F9717F">
        <w:rPr>
          <w:rFonts w:asciiTheme="minorHAnsi" w:hAnsiTheme="minorHAnsi" w:cstheme="minorHAnsi"/>
          <w:color w:val="auto"/>
          <w:sz w:val="22"/>
          <w:szCs w:val="22"/>
        </w:rPr>
        <w:t xml:space="preserve">.1 </w:t>
      </w:r>
      <w:r w:rsidR="00E30DF9" w:rsidRPr="00F9717F">
        <w:rPr>
          <w:rFonts w:asciiTheme="minorHAnsi" w:hAnsiTheme="minorHAnsi" w:cstheme="minorHAnsi"/>
          <w:color w:val="auto"/>
          <w:sz w:val="22"/>
          <w:szCs w:val="22"/>
        </w:rPr>
        <w:t>It is the duty of this school to challenge all types of</w:t>
      </w:r>
      <w:r w:rsidR="0021341B" w:rsidRPr="00F9717F">
        <w:rPr>
          <w:rFonts w:asciiTheme="minorHAnsi" w:hAnsiTheme="minorHAnsi" w:cstheme="minorHAnsi"/>
          <w:color w:val="auto"/>
          <w:sz w:val="22"/>
          <w:szCs w:val="22"/>
        </w:rPr>
        <w:t xml:space="preserve"> discriminatory behaviour e.g.</w:t>
      </w:r>
    </w:p>
    <w:p w14:paraId="2B27B766" w14:textId="77777777" w:rsidR="00E30DF9" w:rsidRPr="00F9717F" w:rsidRDefault="00E30DF9" w:rsidP="0021341B">
      <w:pPr>
        <w:pStyle w:val="Default"/>
        <w:ind w:left="-142"/>
        <w:rPr>
          <w:rFonts w:asciiTheme="minorHAnsi" w:hAnsiTheme="minorHAnsi" w:cstheme="minorHAnsi"/>
          <w:color w:val="auto"/>
          <w:sz w:val="22"/>
          <w:szCs w:val="22"/>
        </w:rPr>
      </w:pPr>
    </w:p>
    <w:p w14:paraId="2DB3979A" w14:textId="77777777" w:rsidR="0021341B" w:rsidRPr="00F9717F" w:rsidRDefault="00E30DF9" w:rsidP="007E3207">
      <w:pPr>
        <w:pStyle w:val="Default"/>
        <w:numPr>
          <w:ilvl w:val="0"/>
          <w:numId w:val="14"/>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Unwanted a</w:t>
      </w:r>
      <w:r w:rsidR="0021341B" w:rsidRPr="00F9717F">
        <w:rPr>
          <w:rFonts w:asciiTheme="minorHAnsi" w:hAnsiTheme="minorHAnsi" w:cstheme="minorHAnsi"/>
          <w:color w:val="auto"/>
          <w:sz w:val="22"/>
          <w:szCs w:val="22"/>
        </w:rPr>
        <w:t>ttentions (verbal or physical)</w:t>
      </w:r>
    </w:p>
    <w:p w14:paraId="5DCBB6BA" w14:textId="77777777" w:rsidR="00E30DF9" w:rsidRPr="00F9717F" w:rsidRDefault="00E30DF9" w:rsidP="00F90CC3">
      <w:pPr>
        <w:pStyle w:val="Default"/>
        <w:numPr>
          <w:ilvl w:val="0"/>
          <w:numId w:val="14"/>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Unwelcome or offensive remarks or suggestions about another person’s appearance, character, race, ability or disability, sexuality, gender (or transgender). </w:t>
      </w:r>
    </w:p>
    <w:p w14:paraId="6B2DD7DB" w14:textId="77777777" w:rsidR="00CA1B2F" w:rsidRPr="00F9717F" w:rsidRDefault="00CA1B2F" w:rsidP="0021341B">
      <w:pPr>
        <w:pStyle w:val="Default"/>
        <w:jc w:val="both"/>
        <w:rPr>
          <w:rFonts w:asciiTheme="minorHAnsi" w:hAnsiTheme="minorHAnsi" w:cstheme="minorHAnsi"/>
          <w:b/>
          <w:bCs/>
          <w:color w:val="auto"/>
          <w:sz w:val="22"/>
          <w:szCs w:val="22"/>
        </w:rPr>
      </w:pPr>
    </w:p>
    <w:p w14:paraId="58BEE80A" w14:textId="77777777" w:rsidR="005956B2" w:rsidRPr="00F9717F" w:rsidRDefault="005956B2" w:rsidP="00DF5B03">
      <w:pPr>
        <w:pStyle w:val="Default"/>
        <w:numPr>
          <w:ilvl w:val="0"/>
          <w:numId w:val="22"/>
        </w:numPr>
        <w:jc w:val="both"/>
        <w:rPr>
          <w:rFonts w:asciiTheme="minorHAnsi" w:hAnsiTheme="minorHAnsi" w:cstheme="minorHAnsi"/>
          <w:b/>
          <w:bCs/>
          <w:color w:val="C00000"/>
          <w:sz w:val="22"/>
          <w:szCs w:val="22"/>
        </w:rPr>
      </w:pPr>
      <w:r w:rsidRPr="00F9717F">
        <w:rPr>
          <w:rFonts w:asciiTheme="minorHAnsi" w:hAnsiTheme="minorHAnsi" w:cstheme="minorHAnsi"/>
          <w:b/>
          <w:bCs/>
          <w:color w:val="C00000"/>
          <w:sz w:val="22"/>
          <w:szCs w:val="22"/>
        </w:rPr>
        <w:t xml:space="preserve">Partnerships with Parents/Carers and the Wider Community </w:t>
      </w:r>
    </w:p>
    <w:p w14:paraId="2ED8AEA9" w14:textId="77777777" w:rsidR="000E0EC2" w:rsidRPr="00F9717F" w:rsidRDefault="000E0EC2" w:rsidP="0021341B">
      <w:pPr>
        <w:pStyle w:val="Default"/>
        <w:ind w:left="-142" w:firstLine="142"/>
        <w:jc w:val="both"/>
        <w:rPr>
          <w:rFonts w:asciiTheme="minorHAnsi" w:hAnsiTheme="minorHAnsi" w:cstheme="minorHAnsi"/>
          <w:color w:val="auto"/>
          <w:sz w:val="22"/>
          <w:szCs w:val="22"/>
        </w:rPr>
      </w:pPr>
    </w:p>
    <w:p w14:paraId="49B159DE" w14:textId="77777777" w:rsidR="005956B2" w:rsidRPr="00F9717F" w:rsidRDefault="00DF5B03" w:rsidP="0021341B">
      <w:pPr>
        <w:pStyle w:val="Default"/>
        <w:ind w:left="-142"/>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16</w:t>
      </w:r>
      <w:r w:rsidR="000E0EC2" w:rsidRPr="00F9717F">
        <w:rPr>
          <w:rFonts w:asciiTheme="minorHAnsi" w:hAnsiTheme="minorHAnsi" w:cstheme="minorHAnsi"/>
          <w:color w:val="auto"/>
          <w:sz w:val="22"/>
          <w:szCs w:val="22"/>
        </w:rPr>
        <w:t xml:space="preserve">.1 </w:t>
      </w:r>
      <w:r w:rsidR="005956B2" w:rsidRPr="00F9717F">
        <w:rPr>
          <w:rFonts w:asciiTheme="minorHAnsi" w:hAnsiTheme="minorHAnsi" w:cstheme="minorHAnsi"/>
          <w:color w:val="auto"/>
          <w:sz w:val="22"/>
          <w:szCs w:val="22"/>
        </w:rPr>
        <w:t xml:space="preserve">We aim to work in partnership with parents to help all pupils to achieve their potential. We wish to affirm our continuing commitment to each out to all diverse groups within our immediate community and beyond. We would do this by: </w:t>
      </w:r>
    </w:p>
    <w:p w14:paraId="33D176A3" w14:textId="77777777" w:rsidR="005956B2" w:rsidRPr="00F9717F" w:rsidRDefault="005956B2" w:rsidP="0021341B">
      <w:pPr>
        <w:pStyle w:val="Default"/>
        <w:ind w:left="-142" w:firstLine="142"/>
        <w:rPr>
          <w:rFonts w:asciiTheme="minorHAnsi" w:hAnsiTheme="minorHAnsi" w:cstheme="minorHAnsi"/>
          <w:color w:val="auto"/>
          <w:sz w:val="22"/>
          <w:szCs w:val="22"/>
        </w:rPr>
      </w:pPr>
    </w:p>
    <w:p w14:paraId="05C10EA7" w14:textId="77777777" w:rsidR="0021341B" w:rsidRPr="00F9717F" w:rsidRDefault="005956B2" w:rsidP="0021341B">
      <w:pPr>
        <w:pStyle w:val="Default"/>
        <w:ind w:left="72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All parents/carers being encouraged to participate at all levels in the full life of the school; </w:t>
      </w:r>
    </w:p>
    <w:p w14:paraId="5A5BE26D" w14:textId="77777777" w:rsidR="0021341B" w:rsidRPr="00F9717F" w:rsidRDefault="0021341B" w:rsidP="0021341B">
      <w:pPr>
        <w:pStyle w:val="Default"/>
        <w:ind w:left="720"/>
        <w:jc w:val="both"/>
        <w:rPr>
          <w:rFonts w:asciiTheme="minorHAnsi" w:hAnsiTheme="minorHAnsi" w:cstheme="minorHAnsi"/>
          <w:color w:val="auto"/>
          <w:sz w:val="22"/>
          <w:szCs w:val="22"/>
        </w:rPr>
      </w:pPr>
    </w:p>
    <w:p w14:paraId="120A4D90" w14:textId="77777777" w:rsidR="0021341B" w:rsidRPr="00F9717F" w:rsidRDefault="005956B2" w:rsidP="0021341B">
      <w:pPr>
        <w:pStyle w:val="Default"/>
        <w:ind w:left="72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Encouraging members of the local community to regularly join in school activities e.g. school fair, Eid celebrations, harvest festival etc; </w:t>
      </w:r>
    </w:p>
    <w:p w14:paraId="304E383F" w14:textId="77777777" w:rsidR="0021341B" w:rsidRPr="00F9717F" w:rsidRDefault="0021341B" w:rsidP="0021341B">
      <w:pPr>
        <w:pStyle w:val="Default"/>
        <w:ind w:left="720"/>
        <w:jc w:val="both"/>
        <w:rPr>
          <w:rFonts w:asciiTheme="minorHAnsi" w:hAnsiTheme="minorHAnsi" w:cstheme="minorHAnsi"/>
          <w:color w:val="auto"/>
          <w:sz w:val="22"/>
          <w:szCs w:val="22"/>
        </w:rPr>
      </w:pPr>
    </w:p>
    <w:p w14:paraId="43D0A5CC" w14:textId="77777777" w:rsidR="005956B2" w:rsidRPr="00F9717F" w:rsidRDefault="005956B2" w:rsidP="0021341B">
      <w:pPr>
        <w:pStyle w:val="Default"/>
        <w:ind w:left="72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Exploring the possibility of the school having a role to play in supporting new and settled communities. </w:t>
      </w:r>
    </w:p>
    <w:p w14:paraId="367565F1" w14:textId="77777777" w:rsidR="00E30DF9" w:rsidRPr="00F9717F" w:rsidRDefault="00E30DF9" w:rsidP="0021341B">
      <w:pPr>
        <w:pStyle w:val="Default"/>
        <w:ind w:left="-142" w:firstLine="142"/>
        <w:rPr>
          <w:rFonts w:asciiTheme="minorHAnsi" w:hAnsiTheme="minorHAnsi" w:cstheme="minorHAnsi"/>
          <w:color w:val="auto"/>
          <w:sz w:val="22"/>
          <w:szCs w:val="22"/>
        </w:rPr>
      </w:pPr>
    </w:p>
    <w:p w14:paraId="50D4986E" w14:textId="77777777" w:rsidR="00DF5B03" w:rsidRPr="00F9717F" w:rsidRDefault="00DF5B03" w:rsidP="00E30DF9">
      <w:pPr>
        <w:pStyle w:val="Default"/>
        <w:rPr>
          <w:rFonts w:asciiTheme="minorHAnsi" w:hAnsiTheme="minorHAnsi" w:cstheme="minorHAnsi"/>
          <w:color w:val="auto"/>
          <w:sz w:val="22"/>
          <w:szCs w:val="22"/>
        </w:rPr>
      </w:pPr>
    </w:p>
    <w:p w14:paraId="06E8918D" w14:textId="77777777" w:rsidR="00E30DF9" w:rsidRPr="00F9717F" w:rsidRDefault="00E30DF9" w:rsidP="00DF5B03">
      <w:pPr>
        <w:pStyle w:val="Default"/>
        <w:numPr>
          <w:ilvl w:val="0"/>
          <w:numId w:val="22"/>
        </w:numPr>
        <w:jc w:val="both"/>
        <w:rPr>
          <w:rFonts w:asciiTheme="minorHAnsi" w:hAnsiTheme="minorHAnsi" w:cstheme="minorHAnsi"/>
          <w:b/>
          <w:bCs/>
          <w:color w:val="C00000"/>
          <w:sz w:val="22"/>
          <w:szCs w:val="22"/>
        </w:rPr>
      </w:pPr>
      <w:r w:rsidRPr="00F9717F">
        <w:rPr>
          <w:rFonts w:asciiTheme="minorHAnsi" w:hAnsiTheme="minorHAnsi" w:cstheme="minorHAnsi"/>
          <w:b/>
          <w:bCs/>
          <w:color w:val="C00000"/>
          <w:sz w:val="22"/>
          <w:szCs w:val="22"/>
        </w:rPr>
        <w:t xml:space="preserve">Responsibility for the Policy </w:t>
      </w:r>
    </w:p>
    <w:p w14:paraId="23247CAE" w14:textId="77777777" w:rsidR="000E0EC2" w:rsidRPr="00F9717F" w:rsidRDefault="000E0EC2" w:rsidP="00E30DF9">
      <w:pPr>
        <w:pStyle w:val="Default"/>
        <w:jc w:val="both"/>
        <w:rPr>
          <w:rFonts w:asciiTheme="minorHAnsi" w:hAnsiTheme="minorHAnsi" w:cstheme="minorHAnsi"/>
          <w:color w:val="auto"/>
          <w:sz w:val="22"/>
          <w:szCs w:val="22"/>
        </w:rPr>
      </w:pPr>
    </w:p>
    <w:p w14:paraId="49CFEA5D" w14:textId="77777777" w:rsidR="00E30DF9" w:rsidRPr="00F9717F" w:rsidRDefault="00DF5B03" w:rsidP="00E30DF9">
      <w:pPr>
        <w:pStyle w:val="Default"/>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17</w:t>
      </w:r>
      <w:r w:rsidR="000E0EC2" w:rsidRPr="00F9717F">
        <w:rPr>
          <w:rFonts w:asciiTheme="minorHAnsi" w:hAnsiTheme="minorHAnsi" w:cstheme="minorHAnsi"/>
          <w:color w:val="auto"/>
          <w:sz w:val="22"/>
          <w:szCs w:val="22"/>
        </w:rPr>
        <w:t xml:space="preserve">.1 </w:t>
      </w:r>
      <w:r w:rsidR="00E30DF9" w:rsidRPr="00F9717F">
        <w:rPr>
          <w:rFonts w:asciiTheme="minorHAnsi" w:hAnsiTheme="minorHAnsi" w:cstheme="minorHAnsi"/>
          <w:color w:val="auto"/>
          <w:sz w:val="22"/>
          <w:szCs w:val="22"/>
        </w:rPr>
        <w:t xml:space="preserve">In our school, all members of the school community have a responsibility towards supporting the equality agenda. Responsibilities are laid out as follows: </w:t>
      </w:r>
    </w:p>
    <w:p w14:paraId="485ED2BE" w14:textId="77777777" w:rsidR="005956B2" w:rsidRPr="00F9717F" w:rsidRDefault="005956B2" w:rsidP="00E30DF9">
      <w:pPr>
        <w:pStyle w:val="Default"/>
        <w:jc w:val="both"/>
        <w:rPr>
          <w:rFonts w:asciiTheme="minorHAnsi" w:hAnsiTheme="minorHAnsi" w:cstheme="minorHAnsi"/>
          <w:color w:val="auto"/>
          <w:sz w:val="22"/>
          <w:szCs w:val="22"/>
        </w:rPr>
      </w:pPr>
    </w:p>
    <w:p w14:paraId="78C79E82" w14:textId="77777777" w:rsidR="00E30DF9" w:rsidRPr="00F9717F" w:rsidRDefault="00E30DF9" w:rsidP="00DF5B03">
      <w:pPr>
        <w:pStyle w:val="Default"/>
        <w:ind w:firstLine="720"/>
        <w:jc w:val="both"/>
        <w:rPr>
          <w:rFonts w:asciiTheme="minorHAnsi" w:hAnsiTheme="minorHAnsi" w:cstheme="minorHAnsi"/>
          <w:color w:val="auto"/>
          <w:sz w:val="22"/>
          <w:szCs w:val="22"/>
        </w:rPr>
      </w:pPr>
      <w:r w:rsidRPr="00F9717F">
        <w:rPr>
          <w:rFonts w:asciiTheme="minorHAnsi" w:hAnsiTheme="minorHAnsi" w:cstheme="minorHAnsi"/>
          <w:b/>
          <w:bCs/>
          <w:color w:val="auto"/>
          <w:sz w:val="22"/>
          <w:szCs w:val="22"/>
        </w:rPr>
        <w:t xml:space="preserve">The Governing Body </w:t>
      </w:r>
      <w:r w:rsidRPr="00F9717F">
        <w:rPr>
          <w:rFonts w:asciiTheme="minorHAnsi" w:hAnsiTheme="minorHAnsi" w:cstheme="minorHAnsi"/>
          <w:color w:val="auto"/>
          <w:sz w:val="22"/>
          <w:szCs w:val="22"/>
        </w:rPr>
        <w:t xml:space="preserve">is responsible for ensuring that: </w:t>
      </w:r>
    </w:p>
    <w:p w14:paraId="1D18D91D" w14:textId="48BF695A" w:rsidR="00E30DF9" w:rsidRPr="00F9717F" w:rsidRDefault="00E30DF9" w:rsidP="00DF5B03">
      <w:pPr>
        <w:pStyle w:val="Default"/>
        <w:ind w:left="720" w:hanging="36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w:t>
      </w:r>
      <w:r w:rsidR="008041BA" w:rsidRPr="00F9717F">
        <w:rPr>
          <w:rFonts w:asciiTheme="minorHAnsi" w:hAnsiTheme="minorHAnsi" w:cstheme="minorHAnsi"/>
          <w:color w:val="auto"/>
          <w:sz w:val="22"/>
          <w:szCs w:val="22"/>
        </w:rPr>
        <w:tab/>
      </w:r>
      <w:r w:rsidRPr="00F9717F">
        <w:rPr>
          <w:rFonts w:asciiTheme="minorHAnsi" w:hAnsiTheme="minorHAnsi" w:cstheme="minorHAnsi"/>
          <w:color w:val="auto"/>
          <w:sz w:val="22"/>
          <w:szCs w:val="22"/>
        </w:rPr>
        <w:t>The school complies with all equali</w:t>
      </w:r>
      <w:r w:rsidR="00592FC1">
        <w:rPr>
          <w:rFonts w:asciiTheme="minorHAnsi" w:hAnsiTheme="minorHAnsi" w:cstheme="minorHAnsi"/>
          <w:color w:val="auto"/>
          <w:sz w:val="22"/>
          <w:szCs w:val="22"/>
        </w:rPr>
        <w:t>ty</w:t>
      </w:r>
      <w:r w:rsidRPr="00F9717F">
        <w:rPr>
          <w:rFonts w:asciiTheme="minorHAnsi" w:hAnsiTheme="minorHAnsi" w:cstheme="minorHAnsi"/>
          <w:color w:val="auto"/>
          <w:sz w:val="22"/>
          <w:szCs w:val="22"/>
        </w:rPr>
        <w:t xml:space="preserve"> legislation relevant to the school community; </w:t>
      </w:r>
    </w:p>
    <w:p w14:paraId="5D4DF8FD" w14:textId="77777777" w:rsidR="00E30DF9" w:rsidRPr="00F9717F" w:rsidRDefault="005956B2" w:rsidP="00DF5B03">
      <w:pPr>
        <w:pStyle w:val="Default"/>
        <w:ind w:left="720" w:hanging="36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w:t>
      </w:r>
      <w:r w:rsidR="008041BA" w:rsidRPr="00F9717F">
        <w:rPr>
          <w:rFonts w:asciiTheme="minorHAnsi" w:hAnsiTheme="minorHAnsi" w:cstheme="minorHAnsi"/>
          <w:color w:val="auto"/>
          <w:sz w:val="22"/>
          <w:szCs w:val="22"/>
        </w:rPr>
        <w:tab/>
      </w:r>
      <w:r w:rsidRPr="00F9717F">
        <w:rPr>
          <w:rFonts w:asciiTheme="minorHAnsi" w:hAnsiTheme="minorHAnsi" w:cstheme="minorHAnsi"/>
          <w:color w:val="auto"/>
          <w:sz w:val="22"/>
          <w:szCs w:val="22"/>
        </w:rPr>
        <w:t>The school’s Equality P</w:t>
      </w:r>
      <w:r w:rsidR="00E30DF9" w:rsidRPr="00F9717F">
        <w:rPr>
          <w:rFonts w:asciiTheme="minorHAnsi" w:hAnsiTheme="minorHAnsi" w:cstheme="minorHAnsi"/>
          <w:color w:val="auto"/>
          <w:sz w:val="22"/>
          <w:szCs w:val="22"/>
        </w:rPr>
        <w:t xml:space="preserve">olicy is maintained and updated regularly; </w:t>
      </w:r>
    </w:p>
    <w:p w14:paraId="1355D861" w14:textId="77777777" w:rsidR="00E30DF9" w:rsidRPr="00F9717F" w:rsidRDefault="00E30DF9" w:rsidP="00DF5B03">
      <w:pPr>
        <w:pStyle w:val="Default"/>
        <w:ind w:left="720" w:hanging="36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w:t>
      </w:r>
      <w:r w:rsidR="008041BA" w:rsidRPr="00F9717F">
        <w:rPr>
          <w:rFonts w:asciiTheme="minorHAnsi" w:hAnsiTheme="minorHAnsi" w:cstheme="minorHAnsi"/>
          <w:color w:val="auto"/>
          <w:sz w:val="22"/>
          <w:szCs w:val="22"/>
        </w:rPr>
        <w:tab/>
      </w:r>
      <w:r w:rsidRPr="00F9717F">
        <w:rPr>
          <w:rFonts w:asciiTheme="minorHAnsi" w:hAnsiTheme="minorHAnsi" w:cstheme="minorHAnsi"/>
          <w:color w:val="auto"/>
          <w:sz w:val="22"/>
          <w:szCs w:val="22"/>
        </w:rPr>
        <w:t xml:space="preserve">That procedures and strategies related to the policy are implemented; </w:t>
      </w:r>
    </w:p>
    <w:p w14:paraId="5F5ACC3D" w14:textId="77777777" w:rsidR="00E30DF9" w:rsidRPr="00F9717F" w:rsidRDefault="00E30DF9" w:rsidP="00E30DF9">
      <w:pPr>
        <w:pStyle w:val="Default"/>
        <w:ind w:left="720" w:hanging="36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w:t>
      </w:r>
      <w:r w:rsidR="008041BA" w:rsidRPr="00F9717F">
        <w:rPr>
          <w:rFonts w:asciiTheme="minorHAnsi" w:hAnsiTheme="minorHAnsi" w:cstheme="minorHAnsi"/>
          <w:color w:val="auto"/>
          <w:sz w:val="22"/>
          <w:szCs w:val="22"/>
        </w:rPr>
        <w:tab/>
      </w:r>
      <w:r w:rsidRPr="00F9717F">
        <w:rPr>
          <w:rFonts w:asciiTheme="minorHAnsi" w:hAnsiTheme="minorHAnsi" w:cstheme="minorHAnsi"/>
          <w:color w:val="auto"/>
          <w:sz w:val="22"/>
          <w:szCs w:val="22"/>
        </w:rPr>
        <w:t xml:space="preserve">The named Equality Governor will have an overview, on behalf of the governing body, on all </w:t>
      </w:r>
      <w:r w:rsidR="008041BA" w:rsidRPr="00F9717F">
        <w:rPr>
          <w:rFonts w:asciiTheme="minorHAnsi" w:hAnsiTheme="minorHAnsi" w:cstheme="minorHAnsi"/>
          <w:color w:val="auto"/>
          <w:sz w:val="22"/>
          <w:szCs w:val="22"/>
        </w:rPr>
        <w:t>prejudice based</w:t>
      </w:r>
      <w:r w:rsidRPr="00F9717F">
        <w:rPr>
          <w:rFonts w:asciiTheme="minorHAnsi" w:hAnsiTheme="minorHAnsi" w:cstheme="minorHAnsi"/>
          <w:color w:val="auto"/>
          <w:sz w:val="22"/>
          <w:szCs w:val="22"/>
        </w:rPr>
        <w:t xml:space="preserve"> incidents or incidents which are a breach of this policy and ensure that appropriate action is taken in relation to all said incidents </w:t>
      </w:r>
    </w:p>
    <w:p w14:paraId="395A398B" w14:textId="77777777" w:rsidR="00E30DF9" w:rsidRPr="00F9717F" w:rsidRDefault="00E30DF9" w:rsidP="00E30DF9">
      <w:pPr>
        <w:pStyle w:val="Default"/>
        <w:rPr>
          <w:rFonts w:asciiTheme="minorHAnsi" w:hAnsiTheme="minorHAnsi" w:cstheme="minorHAnsi"/>
          <w:color w:val="auto"/>
          <w:sz w:val="22"/>
          <w:szCs w:val="22"/>
        </w:rPr>
      </w:pPr>
    </w:p>
    <w:p w14:paraId="555E6D3A" w14:textId="77777777" w:rsidR="00E30DF9" w:rsidRPr="00F9717F" w:rsidRDefault="00E30DF9" w:rsidP="00DF5B03">
      <w:pPr>
        <w:pStyle w:val="Default"/>
        <w:ind w:firstLine="720"/>
        <w:jc w:val="both"/>
        <w:rPr>
          <w:rFonts w:asciiTheme="minorHAnsi" w:hAnsiTheme="minorHAnsi" w:cstheme="minorHAnsi"/>
          <w:color w:val="auto"/>
          <w:sz w:val="22"/>
          <w:szCs w:val="22"/>
        </w:rPr>
      </w:pPr>
      <w:r w:rsidRPr="00F9717F">
        <w:rPr>
          <w:rFonts w:asciiTheme="minorHAnsi" w:hAnsiTheme="minorHAnsi" w:cstheme="minorHAnsi"/>
          <w:b/>
          <w:bCs/>
          <w:color w:val="auto"/>
          <w:sz w:val="22"/>
          <w:szCs w:val="22"/>
        </w:rPr>
        <w:t>The H</w:t>
      </w:r>
      <w:r w:rsidR="00DF5B03" w:rsidRPr="00F9717F">
        <w:rPr>
          <w:rFonts w:asciiTheme="minorHAnsi" w:hAnsiTheme="minorHAnsi" w:cstheme="minorHAnsi"/>
          <w:b/>
          <w:bCs/>
          <w:color w:val="auto"/>
          <w:sz w:val="22"/>
          <w:szCs w:val="22"/>
        </w:rPr>
        <w:t>eadteacher and Senior Leadership Team</w:t>
      </w:r>
      <w:r w:rsidRPr="00F9717F">
        <w:rPr>
          <w:rFonts w:asciiTheme="minorHAnsi" w:hAnsiTheme="minorHAnsi" w:cstheme="minorHAnsi"/>
          <w:b/>
          <w:bCs/>
          <w:color w:val="auto"/>
          <w:sz w:val="22"/>
          <w:szCs w:val="22"/>
        </w:rPr>
        <w:t xml:space="preserve"> </w:t>
      </w:r>
      <w:r w:rsidR="005956B2" w:rsidRPr="00F9717F">
        <w:rPr>
          <w:rFonts w:asciiTheme="minorHAnsi" w:hAnsiTheme="minorHAnsi" w:cstheme="minorHAnsi"/>
          <w:color w:val="auto"/>
          <w:sz w:val="22"/>
          <w:szCs w:val="22"/>
        </w:rPr>
        <w:t>are</w:t>
      </w:r>
      <w:r w:rsidRPr="00F9717F">
        <w:rPr>
          <w:rFonts w:asciiTheme="minorHAnsi" w:hAnsiTheme="minorHAnsi" w:cstheme="minorHAnsi"/>
          <w:color w:val="auto"/>
          <w:sz w:val="22"/>
          <w:szCs w:val="22"/>
        </w:rPr>
        <w:t xml:space="preserve"> responsible for: </w:t>
      </w:r>
    </w:p>
    <w:p w14:paraId="22911AD8" w14:textId="77777777" w:rsidR="00E30DF9" w:rsidRPr="00F9717F" w:rsidRDefault="00E30DF9" w:rsidP="00DF5B03">
      <w:pPr>
        <w:pStyle w:val="Default"/>
        <w:ind w:left="720" w:hanging="36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w:t>
      </w:r>
      <w:r w:rsidR="008041BA" w:rsidRPr="00F9717F">
        <w:rPr>
          <w:rFonts w:asciiTheme="minorHAnsi" w:hAnsiTheme="minorHAnsi" w:cstheme="minorHAnsi"/>
          <w:color w:val="auto"/>
          <w:sz w:val="22"/>
          <w:szCs w:val="22"/>
        </w:rPr>
        <w:tab/>
      </w:r>
      <w:r w:rsidRPr="00F9717F">
        <w:rPr>
          <w:rFonts w:asciiTheme="minorHAnsi" w:hAnsiTheme="minorHAnsi" w:cstheme="minorHAnsi"/>
          <w:color w:val="auto"/>
          <w:sz w:val="22"/>
          <w:szCs w:val="22"/>
        </w:rPr>
        <w:t xml:space="preserve">Along with the Governing body, providing leadership and vision in respect of equality; </w:t>
      </w:r>
    </w:p>
    <w:p w14:paraId="33BFA2F7" w14:textId="77777777" w:rsidR="00E30DF9" w:rsidRPr="00F9717F" w:rsidRDefault="00E30DF9" w:rsidP="00DF5B03">
      <w:pPr>
        <w:pStyle w:val="Default"/>
        <w:ind w:left="720" w:hanging="36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w:t>
      </w:r>
      <w:r w:rsidR="008041BA" w:rsidRPr="00F9717F">
        <w:rPr>
          <w:rFonts w:asciiTheme="minorHAnsi" w:hAnsiTheme="minorHAnsi" w:cstheme="minorHAnsi"/>
          <w:color w:val="auto"/>
          <w:sz w:val="22"/>
          <w:szCs w:val="22"/>
        </w:rPr>
        <w:tab/>
      </w:r>
      <w:r w:rsidRPr="00F9717F">
        <w:rPr>
          <w:rFonts w:asciiTheme="minorHAnsi" w:hAnsiTheme="minorHAnsi" w:cstheme="minorHAnsi"/>
          <w:color w:val="auto"/>
          <w:sz w:val="22"/>
          <w:szCs w:val="22"/>
        </w:rPr>
        <w:t>Overseeing the imp</w:t>
      </w:r>
      <w:r w:rsidR="005956B2" w:rsidRPr="00F9717F">
        <w:rPr>
          <w:rFonts w:asciiTheme="minorHAnsi" w:hAnsiTheme="minorHAnsi" w:cstheme="minorHAnsi"/>
          <w:color w:val="auto"/>
          <w:sz w:val="22"/>
          <w:szCs w:val="22"/>
        </w:rPr>
        <w:t>lementation of the Equality Poli</w:t>
      </w:r>
      <w:r w:rsidRPr="00F9717F">
        <w:rPr>
          <w:rFonts w:asciiTheme="minorHAnsi" w:hAnsiTheme="minorHAnsi" w:cstheme="minorHAnsi"/>
          <w:color w:val="auto"/>
          <w:sz w:val="22"/>
          <w:szCs w:val="22"/>
        </w:rPr>
        <w:t xml:space="preserve">cy; </w:t>
      </w:r>
    </w:p>
    <w:p w14:paraId="59DBB70B" w14:textId="77777777" w:rsidR="00E30DF9" w:rsidRPr="00F9717F" w:rsidRDefault="00E30DF9" w:rsidP="00DF5B03">
      <w:pPr>
        <w:pStyle w:val="Default"/>
        <w:ind w:left="720" w:hanging="36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w:t>
      </w:r>
      <w:r w:rsidR="008041BA" w:rsidRPr="00F9717F">
        <w:rPr>
          <w:rFonts w:asciiTheme="minorHAnsi" w:hAnsiTheme="minorHAnsi" w:cstheme="minorHAnsi"/>
          <w:color w:val="auto"/>
          <w:sz w:val="22"/>
          <w:szCs w:val="22"/>
        </w:rPr>
        <w:tab/>
      </w:r>
      <w:r w:rsidRPr="00F9717F">
        <w:rPr>
          <w:rFonts w:asciiTheme="minorHAnsi" w:hAnsiTheme="minorHAnsi" w:cstheme="minorHAnsi"/>
          <w:color w:val="auto"/>
          <w:sz w:val="22"/>
          <w:szCs w:val="22"/>
        </w:rPr>
        <w:t xml:space="preserve">Co-ordinating the activities related to equality and evaluating impact; </w:t>
      </w:r>
    </w:p>
    <w:p w14:paraId="5D0A0E9D" w14:textId="77777777" w:rsidR="00E30DF9" w:rsidRPr="00F9717F" w:rsidRDefault="00E30DF9" w:rsidP="00DF5B03">
      <w:pPr>
        <w:pStyle w:val="Default"/>
        <w:ind w:left="720" w:hanging="36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w:t>
      </w:r>
      <w:r w:rsidR="008041BA" w:rsidRPr="00F9717F">
        <w:rPr>
          <w:rFonts w:asciiTheme="minorHAnsi" w:hAnsiTheme="minorHAnsi" w:cstheme="minorHAnsi"/>
          <w:color w:val="auto"/>
          <w:sz w:val="22"/>
          <w:szCs w:val="22"/>
        </w:rPr>
        <w:tab/>
      </w:r>
      <w:r w:rsidRPr="00F9717F">
        <w:rPr>
          <w:rFonts w:asciiTheme="minorHAnsi" w:hAnsiTheme="minorHAnsi" w:cstheme="minorHAnsi"/>
          <w:color w:val="auto"/>
          <w:sz w:val="22"/>
          <w:szCs w:val="22"/>
        </w:rPr>
        <w:t xml:space="preserve">Ensuring that all who enter the school are aware of, and comply with, the Equality Policy; </w:t>
      </w:r>
    </w:p>
    <w:p w14:paraId="65DF9345" w14:textId="77777777" w:rsidR="00E30DF9" w:rsidRPr="00F9717F" w:rsidRDefault="00E30DF9" w:rsidP="00DF5B03">
      <w:pPr>
        <w:pStyle w:val="Default"/>
        <w:ind w:left="720" w:hanging="36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w:t>
      </w:r>
      <w:r w:rsidR="008041BA" w:rsidRPr="00F9717F">
        <w:rPr>
          <w:rFonts w:asciiTheme="minorHAnsi" w:hAnsiTheme="minorHAnsi" w:cstheme="minorHAnsi"/>
          <w:color w:val="auto"/>
          <w:sz w:val="22"/>
          <w:szCs w:val="22"/>
        </w:rPr>
        <w:tab/>
      </w:r>
      <w:r w:rsidRPr="00F9717F">
        <w:rPr>
          <w:rFonts w:asciiTheme="minorHAnsi" w:hAnsiTheme="minorHAnsi" w:cstheme="minorHAnsi"/>
          <w:color w:val="auto"/>
          <w:sz w:val="22"/>
          <w:szCs w:val="22"/>
        </w:rPr>
        <w:t xml:space="preserve">Ensuring that staff are aware of their responsibilities and are given relevant training and support; </w:t>
      </w:r>
    </w:p>
    <w:p w14:paraId="4D21B008" w14:textId="1A89C962" w:rsidR="00E30DF9" w:rsidRDefault="00E30DF9" w:rsidP="00E30DF9">
      <w:pPr>
        <w:pStyle w:val="Default"/>
        <w:ind w:left="720" w:hanging="36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w:t>
      </w:r>
      <w:r w:rsidR="008041BA" w:rsidRPr="00F9717F">
        <w:rPr>
          <w:rFonts w:asciiTheme="minorHAnsi" w:hAnsiTheme="minorHAnsi" w:cstheme="minorHAnsi"/>
          <w:color w:val="auto"/>
          <w:sz w:val="22"/>
          <w:szCs w:val="22"/>
        </w:rPr>
        <w:tab/>
      </w:r>
      <w:r w:rsidRPr="00F9717F">
        <w:rPr>
          <w:rFonts w:asciiTheme="minorHAnsi" w:hAnsiTheme="minorHAnsi" w:cstheme="minorHAnsi"/>
          <w:color w:val="auto"/>
          <w:sz w:val="22"/>
          <w:szCs w:val="22"/>
        </w:rPr>
        <w:t>Taking appropriate action in response to racist incidents, discrimination against persons with a disability and sexual harassment and discrimination</w:t>
      </w:r>
      <w:r w:rsidR="00901FB4">
        <w:rPr>
          <w:rFonts w:asciiTheme="minorHAnsi" w:hAnsiTheme="minorHAnsi" w:cstheme="minorHAnsi"/>
          <w:color w:val="auto"/>
          <w:sz w:val="22"/>
          <w:szCs w:val="22"/>
        </w:rPr>
        <w:t>;</w:t>
      </w:r>
    </w:p>
    <w:p w14:paraId="3C114B5F" w14:textId="32FF7F02" w:rsidR="00592FC1" w:rsidRDefault="00592FC1" w:rsidP="00592FC1">
      <w:pPr>
        <w:pStyle w:val="Default"/>
        <w:numPr>
          <w:ilvl w:val="0"/>
          <w:numId w:val="34"/>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Reporting </w:t>
      </w:r>
      <w:r w:rsidR="00660A2F">
        <w:rPr>
          <w:rFonts w:asciiTheme="minorHAnsi" w:hAnsiTheme="minorHAnsi" w:cstheme="minorHAnsi"/>
          <w:color w:val="auto"/>
          <w:sz w:val="22"/>
          <w:szCs w:val="22"/>
        </w:rPr>
        <w:t xml:space="preserve">racist incidents </w:t>
      </w:r>
      <w:r>
        <w:rPr>
          <w:rFonts w:asciiTheme="minorHAnsi" w:hAnsiTheme="minorHAnsi" w:cstheme="minorHAnsi"/>
          <w:color w:val="auto"/>
          <w:sz w:val="22"/>
          <w:szCs w:val="22"/>
        </w:rPr>
        <w:t xml:space="preserve">on </w:t>
      </w:r>
      <w:r w:rsidR="00660A2F">
        <w:rPr>
          <w:rFonts w:asciiTheme="minorHAnsi" w:hAnsiTheme="minorHAnsi" w:cstheme="minorHAnsi"/>
          <w:color w:val="auto"/>
          <w:sz w:val="22"/>
          <w:szCs w:val="22"/>
        </w:rPr>
        <w:t xml:space="preserve">the </w:t>
      </w:r>
      <w:r>
        <w:rPr>
          <w:rFonts w:asciiTheme="minorHAnsi" w:hAnsiTheme="minorHAnsi" w:cstheme="minorHAnsi"/>
          <w:color w:val="auto"/>
          <w:sz w:val="22"/>
          <w:szCs w:val="22"/>
        </w:rPr>
        <w:t xml:space="preserve">Iris </w:t>
      </w:r>
      <w:r w:rsidR="00660A2F">
        <w:rPr>
          <w:rFonts w:asciiTheme="minorHAnsi" w:hAnsiTheme="minorHAnsi" w:cstheme="minorHAnsi"/>
          <w:color w:val="auto"/>
          <w:sz w:val="22"/>
          <w:szCs w:val="22"/>
        </w:rPr>
        <w:t xml:space="preserve">system </w:t>
      </w:r>
      <w:r w:rsidR="005772C4">
        <w:rPr>
          <w:rFonts w:asciiTheme="minorHAnsi" w:hAnsiTheme="minorHAnsi" w:cstheme="minorHAnsi"/>
          <w:color w:val="auto"/>
          <w:sz w:val="22"/>
          <w:szCs w:val="22"/>
        </w:rPr>
        <w:t>which have offended or caused upset or harm to another child</w:t>
      </w:r>
      <w:r w:rsidR="00901FB4">
        <w:rPr>
          <w:rFonts w:asciiTheme="minorHAnsi" w:hAnsiTheme="minorHAnsi" w:cstheme="minorHAnsi"/>
          <w:color w:val="auto"/>
          <w:sz w:val="22"/>
          <w:szCs w:val="22"/>
        </w:rPr>
        <w:t>;</w:t>
      </w:r>
      <w:r w:rsidR="005772C4">
        <w:rPr>
          <w:rFonts w:asciiTheme="minorHAnsi" w:hAnsiTheme="minorHAnsi" w:cstheme="minorHAnsi"/>
          <w:color w:val="auto"/>
          <w:sz w:val="22"/>
          <w:szCs w:val="22"/>
        </w:rPr>
        <w:t xml:space="preserve"> </w:t>
      </w:r>
    </w:p>
    <w:p w14:paraId="1BCC2523" w14:textId="0EB8315E" w:rsidR="00660A2F" w:rsidRDefault="00660A2F" w:rsidP="00592FC1">
      <w:pPr>
        <w:pStyle w:val="Default"/>
        <w:numPr>
          <w:ilvl w:val="0"/>
          <w:numId w:val="34"/>
        </w:numPr>
        <w:jc w:val="both"/>
        <w:rPr>
          <w:rFonts w:asciiTheme="minorHAnsi" w:hAnsiTheme="minorHAnsi" w:cstheme="minorHAnsi"/>
          <w:color w:val="auto"/>
          <w:sz w:val="22"/>
          <w:szCs w:val="22"/>
        </w:rPr>
      </w:pPr>
      <w:r>
        <w:rPr>
          <w:rFonts w:asciiTheme="minorHAnsi" w:hAnsiTheme="minorHAnsi" w:cstheme="minorHAnsi"/>
          <w:color w:val="auto"/>
          <w:sz w:val="22"/>
          <w:szCs w:val="22"/>
        </w:rPr>
        <w:t>Tracking these incidents and being committed to eliminate them</w:t>
      </w:r>
      <w:r w:rsidR="00901FB4">
        <w:rPr>
          <w:rFonts w:asciiTheme="minorHAnsi" w:hAnsiTheme="minorHAnsi" w:cstheme="minorHAnsi"/>
          <w:color w:val="auto"/>
          <w:sz w:val="22"/>
          <w:szCs w:val="22"/>
        </w:rPr>
        <w:t>;</w:t>
      </w:r>
    </w:p>
    <w:p w14:paraId="0BA32867" w14:textId="6329CC35" w:rsidR="004C5E76" w:rsidRDefault="004C5E76" w:rsidP="00592FC1">
      <w:pPr>
        <w:pStyle w:val="Default"/>
        <w:numPr>
          <w:ilvl w:val="0"/>
          <w:numId w:val="34"/>
        </w:numPr>
        <w:jc w:val="both"/>
        <w:rPr>
          <w:rFonts w:asciiTheme="minorHAnsi" w:hAnsiTheme="minorHAnsi" w:cstheme="minorHAnsi"/>
          <w:color w:val="auto"/>
          <w:sz w:val="22"/>
          <w:szCs w:val="22"/>
        </w:rPr>
      </w:pPr>
      <w:r>
        <w:rPr>
          <w:rFonts w:asciiTheme="minorHAnsi" w:hAnsiTheme="minorHAnsi" w:cstheme="minorHAnsi"/>
          <w:color w:val="auto"/>
          <w:sz w:val="22"/>
          <w:szCs w:val="22"/>
        </w:rPr>
        <w:t>Acting on patterns of behaviour against anyone with any of the protected characteristics</w:t>
      </w:r>
    </w:p>
    <w:p w14:paraId="0B9DD23C" w14:textId="77777777" w:rsidR="00901FB4" w:rsidRPr="00F9717F" w:rsidRDefault="00901FB4" w:rsidP="00901FB4">
      <w:pPr>
        <w:pStyle w:val="Default"/>
        <w:jc w:val="both"/>
        <w:rPr>
          <w:rFonts w:asciiTheme="minorHAnsi" w:hAnsiTheme="minorHAnsi" w:cstheme="minorHAnsi"/>
          <w:color w:val="auto"/>
          <w:sz w:val="22"/>
          <w:szCs w:val="22"/>
        </w:rPr>
      </w:pPr>
    </w:p>
    <w:p w14:paraId="45044AD3" w14:textId="7B002323" w:rsidR="00E30DF9" w:rsidRDefault="00E30DF9" w:rsidP="00DF5B03">
      <w:pPr>
        <w:pStyle w:val="Default"/>
        <w:ind w:firstLine="720"/>
        <w:jc w:val="both"/>
        <w:rPr>
          <w:rFonts w:asciiTheme="minorHAnsi" w:hAnsiTheme="minorHAnsi" w:cstheme="minorHAnsi"/>
          <w:color w:val="auto"/>
          <w:sz w:val="22"/>
          <w:szCs w:val="22"/>
        </w:rPr>
      </w:pPr>
      <w:r w:rsidRPr="00F9717F">
        <w:rPr>
          <w:rFonts w:asciiTheme="minorHAnsi" w:hAnsiTheme="minorHAnsi" w:cstheme="minorHAnsi"/>
          <w:b/>
          <w:bCs/>
          <w:color w:val="auto"/>
          <w:sz w:val="22"/>
          <w:szCs w:val="22"/>
        </w:rPr>
        <w:t xml:space="preserve">All staff </w:t>
      </w:r>
      <w:r w:rsidRPr="00F9717F">
        <w:rPr>
          <w:rFonts w:asciiTheme="minorHAnsi" w:hAnsiTheme="minorHAnsi" w:cstheme="minorHAnsi"/>
          <w:color w:val="auto"/>
          <w:sz w:val="22"/>
          <w:szCs w:val="22"/>
        </w:rPr>
        <w:t xml:space="preserve">are responsible for: </w:t>
      </w:r>
    </w:p>
    <w:p w14:paraId="4F50EAAD" w14:textId="77777777" w:rsidR="00901FB4" w:rsidRPr="00F9717F" w:rsidRDefault="00901FB4" w:rsidP="00DF5B03">
      <w:pPr>
        <w:pStyle w:val="Default"/>
        <w:ind w:firstLine="720"/>
        <w:jc w:val="both"/>
        <w:rPr>
          <w:rFonts w:asciiTheme="minorHAnsi" w:hAnsiTheme="minorHAnsi" w:cstheme="minorHAnsi"/>
          <w:color w:val="auto"/>
          <w:sz w:val="22"/>
          <w:szCs w:val="22"/>
        </w:rPr>
      </w:pPr>
    </w:p>
    <w:p w14:paraId="50B7546C" w14:textId="4A38A33D" w:rsidR="00E30DF9" w:rsidRPr="00F9717F" w:rsidRDefault="00E30DF9" w:rsidP="00DF5B03">
      <w:pPr>
        <w:pStyle w:val="Default"/>
        <w:ind w:left="720" w:hanging="36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w:t>
      </w:r>
      <w:r w:rsidR="008041BA" w:rsidRPr="00F9717F">
        <w:rPr>
          <w:rFonts w:asciiTheme="minorHAnsi" w:hAnsiTheme="minorHAnsi" w:cstheme="minorHAnsi"/>
          <w:color w:val="auto"/>
          <w:sz w:val="22"/>
          <w:szCs w:val="22"/>
        </w:rPr>
        <w:tab/>
      </w:r>
      <w:r w:rsidRPr="00F9717F">
        <w:rPr>
          <w:rFonts w:asciiTheme="minorHAnsi" w:hAnsiTheme="minorHAnsi" w:cstheme="minorHAnsi"/>
          <w:color w:val="auto"/>
          <w:sz w:val="22"/>
          <w:szCs w:val="22"/>
        </w:rPr>
        <w:t>Dealing with incidents of discrimination and knowing how to identify and challenge bias and stereotyping</w:t>
      </w:r>
      <w:r w:rsidR="00BC0FC9">
        <w:rPr>
          <w:rFonts w:asciiTheme="minorHAnsi" w:hAnsiTheme="minorHAnsi" w:cstheme="minorHAnsi"/>
          <w:color w:val="auto"/>
          <w:sz w:val="22"/>
          <w:szCs w:val="22"/>
        </w:rPr>
        <w:t xml:space="preserve"> and reporting these to the Head Teacher or member of the Senior Management Team</w:t>
      </w:r>
      <w:r w:rsidRPr="00F9717F">
        <w:rPr>
          <w:rFonts w:asciiTheme="minorHAnsi" w:hAnsiTheme="minorHAnsi" w:cstheme="minorHAnsi"/>
          <w:color w:val="auto"/>
          <w:sz w:val="22"/>
          <w:szCs w:val="22"/>
        </w:rPr>
        <w:t xml:space="preserve">; </w:t>
      </w:r>
    </w:p>
    <w:p w14:paraId="242E8FEC" w14:textId="77777777" w:rsidR="00E30DF9" w:rsidRPr="00F9717F" w:rsidRDefault="00E30DF9" w:rsidP="00DF5B03">
      <w:pPr>
        <w:pStyle w:val="Default"/>
        <w:ind w:left="720" w:hanging="36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w:t>
      </w:r>
      <w:r w:rsidR="008041BA" w:rsidRPr="00F9717F">
        <w:rPr>
          <w:rFonts w:asciiTheme="minorHAnsi" w:hAnsiTheme="minorHAnsi" w:cstheme="minorHAnsi"/>
          <w:color w:val="auto"/>
          <w:sz w:val="22"/>
          <w:szCs w:val="22"/>
        </w:rPr>
        <w:tab/>
      </w:r>
      <w:r w:rsidRPr="00F9717F">
        <w:rPr>
          <w:rFonts w:asciiTheme="minorHAnsi" w:hAnsiTheme="minorHAnsi" w:cstheme="minorHAnsi"/>
          <w:color w:val="auto"/>
          <w:sz w:val="22"/>
          <w:szCs w:val="22"/>
        </w:rPr>
        <w:t xml:space="preserve">Not discriminating on grounds of race, </w:t>
      </w:r>
      <w:r w:rsidR="009E6057" w:rsidRPr="00F9717F">
        <w:rPr>
          <w:rFonts w:asciiTheme="minorHAnsi" w:hAnsiTheme="minorHAnsi" w:cstheme="minorHAnsi"/>
          <w:color w:val="auto"/>
          <w:sz w:val="22"/>
          <w:szCs w:val="22"/>
        </w:rPr>
        <w:t xml:space="preserve">gender, sexual orientation, </w:t>
      </w:r>
      <w:r w:rsidRPr="00F9717F">
        <w:rPr>
          <w:rFonts w:asciiTheme="minorHAnsi" w:hAnsiTheme="minorHAnsi" w:cstheme="minorHAnsi"/>
          <w:color w:val="auto"/>
          <w:sz w:val="22"/>
          <w:szCs w:val="22"/>
        </w:rPr>
        <w:t xml:space="preserve">disability, or other equality issues; </w:t>
      </w:r>
    </w:p>
    <w:p w14:paraId="29541EA9" w14:textId="77777777" w:rsidR="00F90CC3" w:rsidRPr="00F9717F" w:rsidRDefault="00E30DF9" w:rsidP="00F90CC3">
      <w:pPr>
        <w:pStyle w:val="Default"/>
        <w:ind w:left="720" w:hanging="360"/>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 </w:t>
      </w:r>
      <w:r w:rsidR="008041BA" w:rsidRPr="00F9717F">
        <w:rPr>
          <w:rFonts w:asciiTheme="minorHAnsi" w:hAnsiTheme="minorHAnsi" w:cstheme="minorHAnsi"/>
          <w:color w:val="auto"/>
          <w:sz w:val="22"/>
          <w:szCs w:val="22"/>
        </w:rPr>
        <w:tab/>
      </w:r>
      <w:r w:rsidRPr="00F9717F">
        <w:rPr>
          <w:rFonts w:asciiTheme="minorHAnsi" w:hAnsiTheme="minorHAnsi" w:cstheme="minorHAnsi"/>
          <w:color w:val="auto"/>
          <w:sz w:val="22"/>
          <w:szCs w:val="22"/>
        </w:rPr>
        <w:t xml:space="preserve">Keeping up to date with equalities legislation by attending training events organised by the school or Local Authority or recognised training provider. </w:t>
      </w:r>
    </w:p>
    <w:p w14:paraId="1B290FA4" w14:textId="77777777" w:rsidR="00DF5B03" w:rsidRPr="00F9717F" w:rsidRDefault="00DF5B03" w:rsidP="00F90CC3">
      <w:pPr>
        <w:pStyle w:val="Default"/>
        <w:ind w:left="360" w:hanging="360"/>
        <w:rPr>
          <w:rFonts w:asciiTheme="minorHAnsi" w:hAnsiTheme="minorHAnsi" w:cstheme="minorHAnsi"/>
          <w:b/>
          <w:color w:val="auto"/>
          <w:sz w:val="22"/>
          <w:szCs w:val="22"/>
        </w:rPr>
      </w:pPr>
    </w:p>
    <w:p w14:paraId="1149BCAE" w14:textId="79DB251C" w:rsidR="00E95755" w:rsidRDefault="00E95755" w:rsidP="00DF5B03">
      <w:pPr>
        <w:pStyle w:val="Default"/>
        <w:ind w:left="360" w:hanging="360"/>
        <w:rPr>
          <w:rFonts w:asciiTheme="minorHAnsi" w:hAnsiTheme="minorHAnsi" w:cstheme="minorHAnsi"/>
          <w:b/>
          <w:color w:val="auto"/>
          <w:sz w:val="22"/>
          <w:szCs w:val="22"/>
        </w:rPr>
      </w:pPr>
      <w:r w:rsidRPr="00F9717F">
        <w:rPr>
          <w:rFonts w:asciiTheme="minorHAnsi" w:hAnsiTheme="minorHAnsi" w:cstheme="minorHAnsi"/>
          <w:b/>
          <w:color w:val="auto"/>
          <w:sz w:val="22"/>
          <w:szCs w:val="22"/>
        </w:rPr>
        <w:t xml:space="preserve">Summary Statement </w:t>
      </w:r>
    </w:p>
    <w:p w14:paraId="672BAE16" w14:textId="77777777" w:rsidR="00BC0FC9" w:rsidRPr="00F9717F" w:rsidRDefault="00BC0FC9" w:rsidP="00DF5B03">
      <w:pPr>
        <w:pStyle w:val="Default"/>
        <w:ind w:left="360" w:hanging="360"/>
        <w:rPr>
          <w:rFonts w:asciiTheme="minorHAnsi" w:hAnsiTheme="minorHAnsi" w:cstheme="minorHAnsi"/>
          <w:color w:val="auto"/>
          <w:sz w:val="22"/>
          <w:szCs w:val="22"/>
        </w:rPr>
      </w:pPr>
    </w:p>
    <w:p w14:paraId="54D8183B" w14:textId="6C0142ED" w:rsidR="00E95755" w:rsidRDefault="00E95755" w:rsidP="00E95755">
      <w:pPr>
        <w:pStyle w:val="Default"/>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At </w:t>
      </w:r>
      <w:r w:rsidR="008D4EC5">
        <w:rPr>
          <w:rFonts w:asciiTheme="minorHAnsi" w:hAnsiTheme="minorHAnsi" w:cstheme="minorHAnsi"/>
          <w:color w:val="auto"/>
          <w:sz w:val="22"/>
          <w:szCs w:val="22"/>
        </w:rPr>
        <w:t>St Matthew’s C</w:t>
      </w:r>
      <w:r w:rsidR="00BC0FC9">
        <w:rPr>
          <w:rFonts w:asciiTheme="minorHAnsi" w:hAnsiTheme="minorHAnsi" w:cstheme="minorHAnsi"/>
          <w:color w:val="auto"/>
          <w:sz w:val="22"/>
          <w:szCs w:val="22"/>
        </w:rPr>
        <w:t>E (Aided)</w:t>
      </w:r>
      <w:r w:rsidR="008D4EC5">
        <w:rPr>
          <w:rFonts w:asciiTheme="minorHAnsi" w:hAnsiTheme="minorHAnsi" w:cstheme="minorHAnsi"/>
          <w:color w:val="auto"/>
          <w:sz w:val="22"/>
          <w:szCs w:val="22"/>
        </w:rPr>
        <w:t xml:space="preserve"> Primary School</w:t>
      </w:r>
      <w:r w:rsidRPr="00F9717F">
        <w:rPr>
          <w:rFonts w:asciiTheme="minorHAnsi" w:hAnsiTheme="minorHAnsi" w:cstheme="minorHAnsi"/>
          <w:color w:val="auto"/>
          <w:sz w:val="22"/>
          <w:szCs w:val="22"/>
        </w:rPr>
        <w:t>, we will ensure that the school’s commitment to equality permeates;</w:t>
      </w:r>
    </w:p>
    <w:p w14:paraId="6CB0995A" w14:textId="77777777" w:rsidR="00BC0FC9" w:rsidRPr="00F9717F" w:rsidRDefault="00BC0FC9" w:rsidP="00E95755">
      <w:pPr>
        <w:pStyle w:val="Default"/>
        <w:jc w:val="both"/>
        <w:rPr>
          <w:rFonts w:asciiTheme="minorHAnsi" w:hAnsiTheme="minorHAnsi" w:cstheme="minorHAnsi"/>
          <w:color w:val="auto"/>
          <w:sz w:val="22"/>
          <w:szCs w:val="22"/>
        </w:rPr>
      </w:pPr>
    </w:p>
    <w:p w14:paraId="0126720B" w14:textId="77777777" w:rsidR="00E95755" w:rsidRPr="00F9717F" w:rsidRDefault="00E95755" w:rsidP="00800940">
      <w:pPr>
        <w:pStyle w:val="Default"/>
        <w:numPr>
          <w:ilvl w:val="0"/>
          <w:numId w:val="13"/>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All policies and procedures;</w:t>
      </w:r>
    </w:p>
    <w:p w14:paraId="3AF1C4F9" w14:textId="77777777" w:rsidR="00B165C0" w:rsidRPr="00F9717F" w:rsidRDefault="00E95755" w:rsidP="00800940">
      <w:pPr>
        <w:pStyle w:val="Default"/>
        <w:numPr>
          <w:ilvl w:val="0"/>
          <w:numId w:val="13"/>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Equal Opportunities;</w:t>
      </w:r>
    </w:p>
    <w:p w14:paraId="681E480B" w14:textId="77777777" w:rsidR="00B165C0" w:rsidRPr="00F9717F" w:rsidRDefault="00B165C0" w:rsidP="00800940">
      <w:pPr>
        <w:pStyle w:val="Default"/>
        <w:numPr>
          <w:ilvl w:val="0"/>
          <w:numId w:val="13"/>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Pupil attainment and assessment;</w:t>
      </w:r>
    </w:p>
    <w:p w14:paraId="6CBEAD27" w14:textId="77777777" w:rsidR="00E95755" w:rsidRPr="00F9717F" w:rsidRDefault="00B165C0" w:rsidP="00800940">
      <w:pPr>
        <w:pStyle w:val="Default"/>
        <w:numPr>
          <w:ilvl w:val="0"/>
          <w:numId w:val="13"/>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Pupils’ personal development and pastoral care;</w:t>
      </w:r>
    </w:p>
    <w:p w14:paraId="6A05A53B" w14:textId="77777777" w:rsidR="00B165C0" w:rsidRPr="00F9717F" w:rsidRDefault="00B165C0" w:rsidP="00800940">
      <w:pPr>
        <w:pStyle w:val="Default"/>
        <w:numPr>
          <w:ilvl w:val="0"/>
          <w:numId w:val="13"/>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Pupil Behaviour, Discipline and Exclusion;</w:t>
      </w:r>
    </w:p>
    <w:p w14:paraId="75A0B035" w14:textId="77777777" w:rsidR="00B165C0" w:rsidRPr="00F9717F" w:rsidRDefault="00B165C0" w:rsidP="00800940">
      <w:pPr>
        <w:pStyle w:val="Default"/>
        <w:numPr>
          <w:ilvl w:val="0"/>
          <w:numId w:val="13"/>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Admissions and Attendance;</w:t>
      </w:r>
    </w:p>
    <w:p w14:paraId="3094D10C" w14:textId="77777777" w:rsidR="00B165C0" w:rsidRPr="00F9717F" w:rsidRDefault="00B165C0" w:rsidP="00800940">
      <w:pPr>
        <w:pStyle w:val="Default"/>
        <w:numPr>
          <w:ilvl w:val="0"/>
          <w:numId w:val="13"/>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The Curriculum (all subjects);</w:t>
      </w:r>
    </w:p>
    <w:p w14:paraId="5824937F" w14:textId="77777777" w:rsidR="00B165C0" w:rsidRPr="00F9717F" w:rsidRDefault="00E95755" w:rsidP="00800940">
      <w:pPr>
        <w:pStyle w:val="Default"/>
        <w:numPr>
          <w:ilvl w:val="0"/>
          <w:numId w:val="13"/>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Teaching and learning; </w:t>
      </w:r>
    </w:p>
    <w:p w14:paraId="0E3B5CAF" w14:textId="77777777" w:rsidR="00B165C0" w:rsidRPr="00F9717F" w:rsidRDefault="00E95755" w:rsidP="00800940">
      <w:pPr>
        <w:pStyle w:val="Default"/>
        <w:numPr>
          <w:ilvl w:val="0"/>
          <w:numId w:val="13"/>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Staff recruitment and retention; </w:t>
      </w:r>
    </w:p>
    <w:p w14:paraId="165F6E7B" w14:textId="77777777" w:rsidR="00B165C0" w:rsidRPr="00F9717F" w:rsidRDefault="00E95755" w:rsidP="00800940">
      <w:pPr>
        <w:pStyle w:val="Default"/>
        <w:numPr>
          <w:ilvl w:val="0"/>
          <w:numId w:val="13"/>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Governor/staff training and professional development; </w:t>
      </w:r>
    </w:p>
    <w:p w14:paraId="661E3468" w14:textId="77777777" w:rsidR="00B165C0" w:rsidRPr="00F9717F" w:rsidRDefault="00E95755" w:rsidP="00800940">
      <w:pPr>
        <w:pStyle w:val="Default"/>
        <w:numPr>
          <w:ilvl w:val="0"/>
          <w:numId w:val="13"/>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Partnerships with parents/carers and communities; </w:t>
      </w:r>
    </w:p>
    <w:p w14:paraId="2FCD5DD0" w14:textId="77777777" w:rsidR="00B165C0" w:rsidRPr="00F9717F" w:rsidRDefault="00E95755" w:rsidP="00800940">
      <w:pPr>
        <w:pStyle w:val="Default"/>
        <w:numPr>
          <w:ilvl w:val="0"/>
          <w:numId w:val="13"/>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 xml:space="preserve">Visits and visitors. </w:t>
      </w:r>
    </w:p>
    <w:p w14:paraId="7494BAD8" w14:textId="77777777" w:rsidR="00E95755" w:rsidRPr="00F9717F" w:rsidRDefault="00E95755" w:rsidP="00800940">
      <w:pPr>
        <w:pStyle w:val="Default"/>
        <w:numPr>
          <w:ilvl w:val="0"/>
          <w:numId w:val="13"/>
        </w:numPr>
        <w:jc w:val="both"/>
        <w:rPr>
          <w:rFonts w:asciiTheme="minorHAnsi" w:hAnsiTheme="minorHAnsi" w:cstheme="minorHAnsi"/>
          <w:color w:val="auto"/>
          <w:sz w:val="22"/>
          <w:szCs w:val="22"/>
        </w:rPr>
      </w:pPr>
      <w:r w:rsidRPr="00F9717F">
        <w:rPr>
          <w:rFonts w:asciiTheme="minorHAnsi" w:hAnsiTheme="minorHAnsi" w:cstheme="minorHAnsi"/>
          <w:color w:val="auto"/>
          <w:sz w:val="22"/>
          <w:szCs w:val="22"/>
        </w:rPr>
        <w:t>Induction</w:t>
      </w:r>
    </w:p>
    <w:p w14:paraId="08D0D8D9" w14:textId="77777777" w:rsidR="00E10FC9" w:rsidRPr="00F9717F" w:rsidRDefault="00E10FC9" w:rsidP="00E10FC9">
      <w:pPr>
        <w:rPr>
          <w:rFonts w:asciiTheme="minorHAnsi" w:hAnsiTheme="minorHAnsi" w:cstheme="minorHAnsi"/>
          <w:b/>
          <w:sz w:val="22"/>
          <w:szCs w:val="22"/>
          <w:u w:val="single"/>
        </w:rPr>
      </w:pPr>
    </w:p>
    <w:p w14:paraId="21E6A6FC" w14:textId="77777777" w:rsidR="004477E1" w:rsidRDefault="004477E1" w:rsidP="00E10FC9">
      <w:pPr>
        <w:rPr>
          <w:rFonts w:asciiTheme="minorHAnsi" w:hAnsiTheme="minorHAnsi" w:cstheme="minorHAnsi"/>
          <w:b/>
          <w:sz w:val="22"/>
          <w:szCs w:val="22"/>
        </w:rPr>
      </w:pPr>
    </w:p>
    <w:p w14:paraId="3B73E030" w14:textId="77777777" w:rsidR="004477E1" w:rsidRDefault="004477E1" w:rsidP="00E10FC9">
      <w:pPr>
        <w:rPr>
          <w:rFonts w:asciiTheme="minorHAnsi" w:hAnsiTheme="minorHAnsi" w:cstheme="minorHAnsi"/>
          <w:b/>
          <w:sz w:val="22"/>
          <w:szCs w:val="22"/>
        </w:rPr>
      </w:pPr>
    </w:p>
    <w:p w14:paraId="4428C24E" w14:textId="77777777" w:rsidR="004477E1" w:rsidRDefault="004477E1" w:rsidP="00E10FC9">
      <w:pPr>
        <w:rPr>
          <w:rFonts w:asciiTheme="minorHAnsi" w:hAnsiTheme="minorHAnsi" w:cstheme="minorHAnsi"/>
          <w:b/>
          <w:sz w:val="22"/>
          <w:szCs w:val="22"/>
        </w:rPr>
      </w:pPr>
    </w:p>
    <w:p w14:paraId="4F1BB15B" w14:textId="676C6342" w:rsidR="00E10FC9" w:rsidRPr="00F9717F" w:rsidRDefault="00890D68" w:rsidP="00E10FC9">
      <w:pPr>
        <w:rPr>
          <w:rFonts w:asciiTheme="minorHAnsi" w:hAnsiTheme="minorHAnsi" w:cstheme="minorHAnsi"/>
          <w:b/>
          <w:sz w:val="22"/>
          <w:szCs w:val="22"/>
        </w:rPr>
      </w:pPr>
      <w:r>
        <w:rPr>
          <w:rFonts w:asciiTheme="minorHAnsi" w:hAnsiTheme="minorHAnsi" w:cstheme="minorHAnsi"/>
          <w:b/>
          <w:sz w:val="22"/>
          <w:szCs w:val="22"/>
        </w:rPr>
        <w:t>March</w:t>
      </w:r>
      <w:r w:rsidR="00E951C5">
        <w:rPr>
          <w:rFonts w:asciiTheme="minorHAnsi" w:hAnsiTheme="minorHAnsi" w:cstheme="minorHAnsi"/>
          <w:b/>
          <w:sz w:val="22"/>
          <w:szCs w:val="22"/>
        </w:rPr>
        <w:t xml:space="preserve"> 2022</w:t>
      </w:r>
    </w:p>
    <w:p w14:paraId="746FD68F" w14:textId="77777777" w:rsidR="00DF5B03" w:rsidRPr="00F9717F" w:rsidRDefault="00B165C0" w:rsidP="00E10FC9">
      <w:pPr>
        <w:rPr>
          <w:rFonts w:asciiTheme="minorHAnsi" w:hAnsiTheme="minorHAnsi" w:cstheme="minorHAnsi"/>
          <w:b/>
          <w:sz w:val="22"/>
          <w:szCs w:val="22"/>
        </w:rPr>
      </w:pPr>
      <w:r w:rsidRPr="00F9717F">
        <w:rPr>
          <w:rFonts w:asciiTheme="minorHAnsi" w:hAnsiTheme="minorHAnsi" w:cstheme="minorHAnsi"/>
          <w:b/>
          <w:sz w:val="22"/>
          <w:szCs w:val="22"/>
        </w:rPr>
        <w:t xml:space="preserve">Review Date: </w:t>
      </w:r>
      <w:r w:rsidRPr="00F9717F">
        <w:rPr>
          <w:rFonts w:asciiTheme="minorHAnsi" w:hAnsiTheme="minorHAnsi" w:cstheme="minorHAnsi"/>
          <w:sz w:val="22"/>
          <w:szCs w:val="22"/>
        </w:rPr>
        <w:t>Annually</w:t>
      </w:r>
      <w:r w:rsidR="00DF5B03" w:rsidRPr="00F9717F">
        <w:rPr>
          <w:rFonts w:asciiTheme="minorHAnsi" w:hAnsiTheme="minorHAnsi" w:cstheme="minorHAnsi"/>
          <w:b/>
          <w:sz w:val="22"/>
          <w:szCs w:val="22"/>
        </w:rPr>
        <w:t xml:space="preserve"> </w:t>
      </w:r>
    </w:p>
    <w:p w14:paraId="38085030" w14:textId="112EA561" w:rsidR="00DF5B03" w:rsidRPr="007C3B79" w:rsidRDefault="00B165C0" w:rsidP="00E10FC9">
      <w:pPr>
        <w:rPr>
          <w:rFonts w:asciiTheme="minorHAnsi" w:hAnsiTheme="minorHAnsi" w:cstheme="minorHAnsi"/>
          <w:b/>
          <w:sz w:val="22"/>
          <w:szCs w:val="22"/>
        </w:rPr>
        <w:sectPr w:rsidR="00DF5B03" w:rsidRPr="007C3B79" w:rsidSect="00DF5B03">
          <w:footerReference w:type="default" r:id="rId9"/>
          <w:footerReference w:type="first" r:id="rId10"/>
          <w:pgSz w:w="11906" w:h="16838"/>
          <w:pgMar w:top="720" w:right="720" w:bottom="720" w:left="720" w:header="283" w:footer="283" w:gutter="0"/>
          <w:cols w:space="708"/>
          <w:titlePg/>
          <w:docGrid w:linePitch="360"/>
        </w:sectPr>
      </w:pPr>
      <w:r w:rsidRPr="00F9717F">
        <w:rPr>
          <w:rFonts w:asciiTheme="minorHAnsi" w:hAnsiTheme="minorHAnsi" w:cstheme="minorHAnsi"/>
          <w:b/>
          <w:sz w:val="22"/>
          <w:szCs w:val="22"/>
        </w:rPr>
        <w:t xml:space="preserve">By Whom: </w:t>
      </w:r>
      <w:r w:rsidR="00890D68">
        <w:rPr>
          <w:rFonts w:asciiTheme="minorHAnsi" w:hAnsiTheme="minorHAnsi" w:cstheme="minorHAnsi"/>
          <w:b/>
          <w:sz w:val="22"/>
          <w:szCs w:val="22"/>
        </w:rPr>
        <w:t>K.L.Clar</w:t>
      </w:r>
      <w:r w:rsidR="007C3B79">
        <w:rPr>
          <w:rFonts w:asciiTheme="minorHAnsi" w:hAnsiTheme="minorHAnsi" w:cstheme="minorHAnsi"/>
          <w:b/>
          <w:sz w:val="22"/>
          <w:szCs w:val="22"/>
        </w:rPr>
        <w:t>k</w:t>
      </w:r>
    </w:p>
    <w:p w14:paraId="50C9A9BA" w14:textId="458B405F" w:rsidR="007E3207" w:rsidRDefault="007E3207" w:rsidP="007C3B79">
      <w:pPr>
        <w:pStyle w:val="Default"/>
        <w:tabs>
          <w:tab w:val="left" w:pos="5355"/>
        </w:tabs>
        <w:rPr>
          <w:rFonts w:asciiTheme="minorHAnsi" w:hAnsiTheme="minorHAnsi" w:cstheme="minorHAnsi"/>
          <w:b/>
          <w:sz w:val="22"/>
          <w:szCs w:val="22"/>
          <w:u w:val="single"/>
        </w:rPr>
      </w:pPr>
    </w:p>
    <w:p w14:paraId="0A3156F4" w14:textId="21E18B56" w:rsidR="007C3B79" w:rsidRDefault="007C3B79" w:rsidP="007C3B79">
      <w:pPr>
        <w:pStyle w:val="Default"/>
        <w:tabs>
          <w:tab w:val="left" w:pos="5355"/>
        </w:tabs>
        <w:rPr>
          <w:rFonts w:asciiTheme="minorHAnsi" w:hAnsiTheme="minorHAnsi" w:cstheme="minorHAnsi"/>
          <w:b/>
          <w:sz w:val="22"/>
          <w:szCs w:val="22"/>
          <w:u w:val="single"/>
        </w:rPr>
      </w:pPr>
    </w:p>
    <w:p w14:paraId="64AB1AA9" w14:textId="77777777" w:rsidR="007C3B79" w:rsidRPr="00F9717F" w:rsidRDefault="007C3B79" w:rsidP="007C3B79">
      <w:pPr>
        <w:pStyle w:val="Default"/>
        <w:tabs>
          <w:tab w:val="left" w:pos="5355"/>
        </w:tabs>
        <w:rPr>
          <w:rFonts w:asciiTheme="minorHAnsi" w:hAnsiTheme="minorHAnsi" w:cstheme="minorHAnsi"/>
          <w:b/>
          <w:sz w:val="22"/>
          <w:szCs w:val="22"/>
          <w:u w:val="single"/>
        </w:rPr>
      </w:pPr>
    </w:p>
    <w:sectPr w:rsidR="007C3B79" w:rsidRPr="00F9717F" w:rsidSect="00DF5B03">
      <w:pgSz w:w="16838" w:h="11906" w:orient="landscape"/>
      <w:pgMar w:top="720" w:right="720" w:bottom="720" w:left="72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3B96" w14:textId="77777777" w:rsidR="00F22AA9" w:rsidRDefault="00F22AA9" w:rsidP="005D3103">
      <w:r>
        <w:separator/>
      </w:r>
    </w:p>
  </w:endnote>
  <w:endnote w:type="continuationSeparator" w:id="0">
    <w:p w14:paraId="7429AE24" w14:textId="77777777" w:rsidR="00F22AA9" w:rsidRDefault="00F22AA9" w:rsidP="005D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95A9" w14:textId="77777777" w:rsidR="009B109A" w:rsidRDefault="009B109A">
    <w:pPr>
      <w:pStyle w:val="Footer"/>
      <w:jc w:val="right"/>
    </w:pPr>
    <w:r>
      <w:t xml:space="preserve">Page </w:t>
    </w:r>
    <w:r>
      <w:rPr>
        <w:b/>
        <w:bCs/>
      </w:rPr>
      <w:fldChar w:fldCharType="begin"/>
    </w:r>
    <w:r>
      <w:rPr>
        <w:b/>
        <w:bCs/>
      </w:rPr>
      <w:instrText xml:space="preserve"> PAGE </w:instrText>
    </w:r>
    <w:r>
      <w:rPr>
        <w:b/>
        <w:bCs/>
      </w:rPr>
      <w:fldChar w:fldCharType="separate"/>
    </w:r>
    <w:r w:rsidR="004D7A7B">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4D7A7B">
      <w:rPr>
        <w:b/>
        <w:bCs/>
        <w:noProof/>
      </w:rPr>
      <w:t>10</w:t>
    </w:r>
    <w:r>
      <w:rPr>
        <w:b/>
        <w:bCs/>
      </w:rPr>
      <w:fldChar w:fldCharType="end"/>
    </w:r>
  </w:p>
  <w:p w14:paraId="6C4750C7" w14:textId="77777777" w:rsidR="009B109A" w:rsidRDefault="009B1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5644" w14:textId="77777777" w:rsidR="009B109A" w:rsidRDefault="009B109A">
    <w:pPr>
      <w:pStyle w:val="Footer"/>
      <w:jc w:val="right"/>
    </w:pPr>
    <w:r>
      <w:t xml:space="preserve">Page </w:t>
    </w:r>
    <w:r>
      <w:rPr>
        <w:b/>
        <w:bCs/>
      </w:rPr>
      <w:fldChar w:fldCharType="begin"/>
    </w:r>
    <w:r>
      <w:rPr>
        <w:b/>
        <w:bCs/>
      </w:rPr>
      <w:instrText xml:space="preserve"> PAGE </w:instrText>
    </w:r>
    <w:r>
      <w:rPr>
        <w:b/>
        <w:bCs/>
      </w:rPr>
      <w:fldChar w:fldCharType="separate"/>
    </w:r>
    <w:r w:rsidR="004D7A7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D7A7B">
      <w:rPr>
        <w:b/>
        <w:bCs/>
        <w:noProof/>
      </w:rPr>
      <w:t>10</w:t>
    </w:r>
    <w:r>
      <w:rPr>
        <w:b/>
        <w:bCs/>
      </w:rPr>
      <w:fldChar w:fldCharType="end"/>
    </w:r>
  </w:p>
  <w:p w14:paraId="644749AA" w14:textId="77777777" w:rsidR="00DF5B03" w:rsidRDefault="00DF5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897D" w14:textId="77777777" w:rsidR="00F22AA9" w:rsidRDefault="00F22AA9" w:rsidP="005D3103">
      <w:r>
        <w:separator/>
      </w:r>
    </w:p>
  </w:footnote>
  <w:footnote w:type="continuationSeparator" w:id="0">
    <w:p w14:paraId="47480735" w14:textId="77777777" w:rsidR="00F22AA9" w:rsidRDefault="00F22AA9" w:rsidP="005D3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668"/>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933127A"/>
    <w:multiLevelType w:val="hybridMultilevel"/>
    <w:tmpl w:val="AD4E2C66"/>
    <w:lvl w:ilvl="0" w:tplc="518CF17E">
      <w:start w:val="1"/>
      <w:numFmt w:val="decimal"/>
      <w:lvlText w:val="%1."/>
      <w:lvlJc w:val="left"/>
      <w:pPr>
        <w:ind w:left="720" w:hanging="360"/>
      </w:pPr>
      <w:rPr>
        <w:i w:val="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C1AAF"/>
    <w:multiLevelType w:val="hybridMultilevel"/>
    <w:tmpl w:val="246A4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457914"/>
    <w:multiLevelType w:val="hybridMultilevel"/>
    <w:tmpl w:val="A274E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E75671"/>
    <w:multiLevelType w:val="hybridMultilevel"/>
    <w:tmpl w:val="D770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41A20"/>
    <w:multiLevelType w:val="hybridMultilevel"/>
    <w:tmpl w:val="F354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168F6"/>
    <w:multiLevelType w:val="hybridMultilevel"/>
    <w:tmpl w:val="FA401AC0"/>
    <w:lvl w:ilvl="0" w:tplc="A58EC646">
      <w:start w:val="1"/>
      <w:numFmt w:val="decimal"/>
      <w:lvlText w:val="%1)"/>
      <w:lvlJc w:val="left"/>
      <w:pPr>
        <w:ind w:left="360" w:hanging="360"/>
      </w:pPr>
      <w:rPr>
        <w:rFonts w:cs="Tahom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7B5FEC"/>
    <w:multiLevelType w:val="hybridMultilevel"/>
    <w:tmpl w:val="5886A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66766B"/>
    <w:multiLevelType w:val="hybridMultilevel"/>
    <w:tmpl w:val="507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E4AB4"/>
    <w:multiLevelType w:val="hybridMultilevel"/>
    <w:tmpl w:val="394C61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52151E"/>
    <w:multiLevelType w:val="hybridMultilevel"/>
    <w:tmpl w:val="ADAAE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4B2AFE"/>
    <w:multiLevelType w:val="multilevel"/>
    <w:tmpl w:val="06E86A3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C1303"/>
    <w:multiLevelType w:val="hybridMultilevel"/>
    <w:tmpl w:val="3A18F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351718"/>
    <w:multiLevelType w:val="hybridMultilevel"/>
    <w:tmpl w:val="3CF4A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C50A85"/>
    <w:multiLevelType w:val="hybridMultilevel"/>
    <w:tmpl w:val="989E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836D4"/>
    <w:multiLevelType w:val="multilevel"/>
    <w:tmpl w:val="02C6AB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B39128C"/>
    <w:multiLevelType w:val="hybridMultilevel"/>
    <w:tmpl w:val="4FFE33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702C4"/>
    <w:multiLevelType w:val="hybridMultilevel"/>
    <w:tmpl w:val="45A66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2A01C5"/>
    <w:multiLevelType w:val="hybridMultilevel"/>
    <w:tmpl w:val="F244CB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9F2190"/>
    <w:multiLevelType w:val="hybridMultilevel"/>
    <w:tmpl w:val="7B9A2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170A88"/>
    <w:multiLevelType w:val="hybridMultilevel"/>
    <w:tmpl w:val="8D207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D41748"/>
    <w:multiLevelType w:val="hybridMultilevel"/>
    <w:tmpl w:val="A94EB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85F046C"/>
    <w:multiLevelType w:val="hybridMultilevel"/>
    <w:tmpl w:val="7940003A"/>
    <w:lvl w:ilvl="0" w:tplc="08090001">
      <w:start w:val="1"/>
      <w:numFmt w:val="bullet"/>
      <w:lvlText w:val=""/>
      <w:lvlJc w:val="left"/>
      <w:pPr>
        <w:ind w:left="720" w:hanging="360"/>
      </w:pPr>
      <w:rPr>
        <w:rFonts w:ascii="Symbol" w:hAnsi="Symbol" w:hint="default"/>
      </w:rPr>
    </w:lvl>
    <w:lvl w:ilvl="1" w:tplc="EB34B762">
      <w:numFmt w:val="bullet"/>
      <w:lvlText w:val="•"/>
      <w:lvlJc w:val="left"/>
      <w:pPr>
        <w:ind w:left="1470" w:hanging="390"/>
      </w:pPr>
      <w:rPr>
        <w:rFonts w:ascii="Rockwell" w:eastAsia="Times New Roman" w:hAnsi="Rockwel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21F65"/>
    <w:multiLevelType w:val="hybridMultilevel"/>
    <w:tmpl w:val="49F0F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076A12"/>
    <w:multiLevelType w:val="hybridMultilevel"/>
    <w:tmpl w:val="1166C1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C877573"/>
    <w:multiLevelType w:val="hybridMultilevel"/>
    <w:tmpl w:val="6AD023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162707"/>
    <w:multiLevelType w:val="multilevel"/>
    <w:tmpl w:val="7558417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11F3657"/>
    <w:multiLevelType w:val="hybridMultilevel"/>
    <w:tmpl w:val="F1C6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533FF"/>
    <w:multiLevelType w:val="hybridMultilevel"/>
    <w:tmpl w:val="F544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E67010"/>
    <w:multiLevelType w:val="hybridMultilevel"/>
    <w:tmpl w:val="C9E8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5719BB"/>
    <w:multiLevelType w:val="hybridMultilevel"/>
    <w:tmpl w:val="6AA6C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AF2894"/>
    <w:multiLevelType w:val="hybridMultilevel"/>
    <w:tmpl w:val="C1F2F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845CA0"/>
    <w:multiLevelType w:val="hybridMultilevel"/>
    <w:tmpl w:val="48762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6"/>
  </w:num>
  <w:num w:numId="3">
    <w:abstractNumId w:val="12"/>
  </w:num>
  <w:num w:numId="4">
    <w:abstractNumId w:val="1"/>
  </w:num>
  <w:num w:numId="5">
    <w:abstractNumId w:val="4"/>
  </w:num>
  <w:num w:numId="6">
    <w:abstractNumId w:val="26"/>
  </w:num>
  <w:num w:numId="7">
    <w:abstractNumId w:val="23"/>
  </w:num>
  <w:num w:numId="8">
    <w:abstractNumId w:val="11"/>
  </w:num>
  <w:num w:numId="9">
    <w:abstractNumId w:val="15"/>
  </w:num>
  <w:num w:numId="10">
    <w:abstractNumId w:val="9"/>
  </w:num>
  <w:num w:numId="11">
    <w:abstractNumId w:val="24"/>
  </w:num>
  <w:num w:numId="12">
    <w:abstractNumId w:val="29"/>
  </w:num>
  <w:num w:numId="13">
    <w:abstractNumId w:val="17"/>
  </w:num>
  <w:num w:numId="14">
    <w:abstractNumId w:val="31"/>
  </w:num>
  <w:num w:numId="15">
    <w:abstractNumId w:val="10"/>
  </w:num>
  <w:num w:numId="16">
    <w:abstractNumId w:val="28"/>
  </w:num>
  <w:num w:numId="17">
    <w:abstractNumId w:val="20"/>
  </w:num>
  <w:num w:numId="18">
    <w:abstractNumId w:val="32"/>
  </w:num>
  <w:num w:numId="19">
    <w:abstractNumId w:val="22"/>
  </w:num>
  <w:num w:numId="20">
    <w:abstractNumId w:val="5"/>
  </w:num>
  <w:num w:numId="21">
    <w:abstractNumId w:val="25"/>
  </w:num>
  <w:num w:numId="22">
    <w:abstractNumId w:val="27"/>
  </w:num>
  <w:num w:numId="23">
    <w:abstractNumId w:val="13"/>
  </w:num>
  <w:num w:numId="24">
    <w:abstractNumId w:val="18"/>
  </w:num>
  <w:num w:numId="25">
    <w:abstractNumId w:val="21"/>
  </w:num>
  <w:num w:numId="26">
    <w:abstractNumId w:val="14"/>
  </w:num>
  <w:num w:numId="27">
    <w:abstractNumId w:val="2"/>
  </w:num>
  <w:num w:numId="28">
    <w:abstractNumId w:val="7"/>
  </w:num>
  <w:num w:numId="29">
    <w:abstractNumId w:val="6"/>
  </w:num>
  <w:num w:numId="30">
    <w:abstractNumId w:val="19"/>
  </w:num>
  <w:num w:numId="31">
    <w:abstractNumId w:val="3"/>
  </w:num>
  <w:num w:numId="32">
    <w:abstractNumId w:val="30"/>
  </w:num>
  <w:num w:numId="33">
    <w:abstractNumId w:val="3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91"/>
    <w:rsid w:val="00006BAE"/>
    <w:rsid w:val="00054662"/>
    <w:rsid w:val="000D518C"/>
    <w:rsid w:val="000E0EC2"/>
    <w:rsid w:val="001600C7"/>
    <w:rsid w:val="00165092"/>
    <w:rsid w:val="00173891"/>
    <w:rsid w:val="00173E8C"/>
    <w:rsid w:val="001A6ECC"/>
    <w:rsid w:val="0021341B"/>
    <w:rsid w:val="00297F4D"/>
    <w:rsid w:val="00310E92"/>
    <w:rsid w:val="0036004F"/>
    <w:rsid w:val="00381373"/>
    <w:rsid w:val="003D40E8"/>
    <w:rsid w:val="003E2C33"/>
    <w:rsid w:val="00425053"/>
    <w:rsid w:val="004477E1"/>
    <w:rsid w:val="00487F43"/>
    <w:rsid w:val="004A74A7"/>
    <w:rsid w:val="004C5E76"/>
    <w:rsid w:val="004D7A7B"/>
    <w:rsid w:val="004E0F79"/>
    <w:rsid w:val="004E26E6"/>
    <w:rsid w:val="00543F33"/>
    <w:rsid w:val="00557353"/>
    <w:rsid w:val="00565151"/>
    <w:rsid w:val="005772C4"/>
    <w:rsid w:val="0058261E"/>
    <w:rsid w:val="00587520"/>
    <w:rsid w:val="00592FC1"/>
    <w:rsid w:val="005956B2"/>
    <w:rsid w:val="005B5BDB"/>
    <w:rsid w:val="005C01BA"/>
    <w:rsid w:val="005C2771"/>
    <w:rsid w:val="005D3103"/>
    <w:rsid w:val="005D3A09"/>
    <w:rsid w:val="005F2B4A"/>
    <w:rsid w:val="00660A2F"/>
    <w:rsid w:val="006E254B"/>
    <w:rsid w:val="006E2EFC"/>
    <w:rsid w:val="006F38CD"/>
    <w:rsid w:val="00724046"/>
    <w:rsid w:val="00737D41"/>
    <w:rsid w:val="00753D91"/>
    <w:rsid w:val="0077286E"/>
    <w:rsid w:val="00777374"/>
    <w:rsid w:val="0079780B"/>
    <w:rsid w:val="007C3B79"/>
    <w:rsid w:val="007D6524"/>
    <w:rsid w:val="007E3207"/>
    <w:rsid w:val="00800940"/>
    <w:rsid w:val="008041BA"/>
    <w:rsid w:val="00835E81"/>
    <w:rsid w:val="0084573E"/>
    <w:rsid w:val="008518E9"/>
    <w:rsid w:val="00890D68"/>
    <w:rsid w:val="008D4EC5"/>
    <w:rsid w:val="00901FB4"/>
    <w:rsid w:val="009114EA"/>
    <w:rsid w:val="00916B18"/>
    <w:rsid w:val="00921236"/>
    <w:rsid w:val="009331D6"/>
    <w:rsid w:val="009500E7"/>
    <w:rsid w:val="00981CBE"/>
    <w:rsid w:val="00991E97"/>
    <w:rsid w:val="009B109A"/>
    <w:rsid w:val="009E6057"/>
    <w:rsid w:val="00A276A6"/>
    <w:rsid w:val="00A30813"/>
    <w:rsid w:val="00A32CC4"/>
    <w:rsid w:val="00A347CE"/>
    <w:rsid w:val="00A56B8E"/>
    <w:rsid w:val="00A6515E"/>
    <w:rsid w:val="00A703A1"/>
    <w:rsid w:val="00A8698B"/>
    <w:rsid w:val="00A96379"/>
    <w:rsid w:val="00AC6AEB"/>
    <w:rsid w:val="00B068DD"/>
    <w:rsid w:val="00B13B7B"/>
    <w:rsid w:val="00B165C0"/>
    <w:rsid w:val="00B23D50"/>
    <w:rsid w:val="00B307A3"/>
    <w:rsid w:val="00B32432"/>
    <w:rsid w:val="00B57DC5"/>
    <w:rsid w:val="00B6582E"/>
    <w:rsid w:val="00BC0FC9"/>
    <w:rsid w:val="00BF12A6"/>
    <w:rsid w:val="00BF5464"/>
    <w:rsid w:val="00C00F17"/>
    <w:rsid w:val="00C16085"/>
    <w:rsid w:val="00C16BA4"/>
    <w:rsid w:val="00C233C6"/>
    <w:rsid w:val="00C606A8"/>
    <w:rsid w:val="00C71F7C"/>
    <w:rsid w:val="00CA183D"/>
    <w:rsid w:val="00CA1B2F"/>
    <w:rsid w:val="00CB4968"/>
    <w:rsid w:val="00CB7DCA"/>
    <w:rsid w:val="00CE1C41"/>
    <w:rsid w:val="00CF14F4"/>
    <w:rsid w:val="00CF7744"/>
    <w:rsid w:val="00D07787"/>
    <w:rsid w:val="00D35627"/>
    <w:rsid w:val="00D421A7"/>
    <w:rsid w:val="00D439CB"/>
    <w:rsid w:val="00D6555C"/>
    <w:rsid w:val="00D80B2B"/>
    <w:rsid w:val="00DC05A0"/>
    <w:rsid w:val="00DD08AD"/>
    <w:rsid w:val="00DD36E0"/>
    <w:rsid w:val="00DF5B03"/>
    <w:rsid w:val="00E06A97"/>
    <w:rsid w:val="00E10FC9"/>
    <w:rsid w:val="00E30DF9"/>
    <w:rsid w:val="00E41764"/>
    <w:rsid w:val="00E46055"/>
    <w:rsid w:val="00E72462"/>
    <w:rsid w:val="00E951C5"/>
    <w:rsid w:val="00E95755"/>
    <w:rsid w:val="00EA656D"/>
    <w:rsid w:val="00EC6EBB"/>
    <w:rsid w:val="00F131BA"/>
    <w:rsid w:val="00F22AA9"/>
    <w:rsid w:val="00F3312D"/>
    <w:rsid w:val="00F36B64"/>
    <w:rsid w:val="00F441B5"/>
    <w:rsid w:val="00F75485"/>
    <w:rsid w:val="00F90CC3"/>
    <w:rsid w:val="00F9717F"/>
    <w:rsid w:val="00FA3647"/>
    <w:rsid w:val="00FD2175"/>
    <w:rsid w:val="00FD6998"/>
    <w:rsid w:val="00FE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2CC19E"/>
  <w15:docId w15:val="{18945EC6-F025-4584-8228-E58A59D9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41764"/>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E41764"/>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E41764"/>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E41764"/>
    <w:pPr>
      <w:keepNext/>
      <w:numPr>
        <w:ilvl w:val="3"/>
        <w:numId w:val="1"/>
      </w:numPr>
      <w:spacing w:before="240" w:after="60"/>
      <w:outlineLvl w:val="3"/>
    </w:pPr>
    <w:rPr>
      <w:b/>
      <w:bCs/>
      <w:sz w:val="28"/>
      <w:szCs w:val="28"/>
    </w:rPr>
  </w:style>
  <w:style w:type="paragraph" w:styleId="Heading5">
    <w:name w:val="heading 5"/>
    <w:basedOn w:val="Normal"/>
    <w:next w:val="Normal"/>
    <w:qFormat/>
    <w:rsid w:val="00E41764"/>
    <w:pPr>
      <w:numPr>
        <w:ilvl w:val="4"/>
        <w:numId w:val="1"/>
      </w:numPr>
      <w:spacing w:before="240" w:after="60"/>
      <w:outlineLvl w:val="4"/>
    </w:pPr>
    <w:rPr>
      <w:b/>
      <w:bCs/>
      <w:i/>
      <w:iCs/>
      <w:sz w:val="26"/>
      <w:szCs w:val="26"/>
    </w:rPr>
  </w:style>
  <w:style w:type="paragraph" w:styleId="Heading6">
    <w:name w:val="heading 6"/>
    <w:basedOn w:val="Normal"/>
    <w:next w:val="Normal"/>
    <w:qFormat/>
    <w:rsid w:val="00E41764"/>
    <w:pPr>
      <w:numPr>
        <w:ilvl w:val="5"/>
        <w:numId w:val="1"/>
      </w:numPr>
      <w:spacing w:before="240" w:after="60"/>
      <w:outlineLvl w:val="5"/>
    </w:pPr>
    <w:rPr>
      <w:b/>
      <w:bCs/>
      <w:sz w:val="22"/>
      <w:szCs w:val="22"/>
    </w:rPr>
  </w:style>
  <w:style w:type="paragraph" w:styleId="Heading7">
    <w:name w:val="heading 7"/>
    <w:basedOn w:val="Normal"/>
    <w:next w:val="Normal"/>
    <w:qFormat/>
    <w:rsid w:val="00E41764"/>
    <w:pPr>
      <w:numPr>
        <w:ilvl w:val="6"/>
        <w:numId w:val="1"/>
      </w:numPr>
      <w:spacing w:before="240" w:after="60"/>
      <w:outlineLvl w:val="6"/>
    </w:pPr>
  </w:style>
  <w:style w:type="paragraph" w:styleId="Heading8">
    <w:name w:val="heading 8"/>
    <w:basedOn w:val="Normal"/>
    <w:next w:val="Normal"/>
    <w:qFormat/>
    <w:rsid w:val="00E41764"/>
    <w:pPr>
      <w:numPr>
        <w:ilvl w:val="7"/>
        <w:numId w:val="1"/>
      </w:numPr>
      <w:spacing w:before="240" w:after="60"/>
      <w:outlineLvl w:val="7"/>
    </w:pPr>
    <w:rPr>
      <w:i/>
      <w:iCs/>
    </w:rPr>
  </w:style>
  <w:style w:type="paragraph" w:styleId="Heading9">
    <w:name w:val="heading 9"/>
    <w:basedOn w:val="Normal"/>
    <w:next w:val="Normal"/>
    <w:qFormat/>
    <w:rsid w:val="00E4176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3891"/>
    <w:pPr>
      <w:autoSpaceDE w:val="0"/>
      <w:autoSpaceDN w:val="0"/>
      <w:adjustRightInd w:val="0"/>
    </w:pPr>
    <w:rPr>
      <w:rFonts w:ascii="Arial" w:hAnsi="Arial" w:cs="Arial"/>
      <w:color w:val="000000"/>
      <w:sz w:val="24"/>
      <w:szCs w:val="24"/>
    </w:rPr>
  </w:style>
  <w:style w:type="character" w:styleId="Hyperlink">
    <w:name w:val="Hyperlink"/>
    <w:rsid w:val="00A32CC4"/>
    <w:rPr>
      <w:color w:val="0000FF"/>
      <w:u w:val="single"/>
    </w:rPr>
  </w:style>
  <w:style w:type="paragraph" w:customStyle="1" w:styleId="Bulletskeyfindings">
    <w:name w:val="Bullets (key findings)"/>
    <w:basedOn w:val="Normal"/>
    <w:rsid w:val="005D3103"/>
    <w:pPr>
      <w:numPr>
        <w:numId w:val="3"/>
      </w:numPr>
      <w:spacing w:after="120"/>
    </w:pPr>
    <w:rPr>
      <w:rFonts w:ascii="Tahoma" w:hAnsi="Tahoma"/>
      <w:color w:val="000000"/>
      <w:lang w:eastAsia="en-US"/>
    </w:rPr>
  </w:style>
  <w:style w:type="paragraph" w:styleId="FootnoteText">
    <w:name w:val="footnote text"/>
    <w:basedOn w:val="Normal"/>
    <w:link w:val="FootnoteTextChar"/>
    <w:rsid w:val="005D3103"/>
    <w:rPr>
      <w:rFonts w:ascii="Tahoma" w:hAnsi="Tahoma"/>
      <w:color w:val="000000"/>
      <w:sz w:val="20"/>
      <w:szCs w:val="20"/>
      <w:lang w:eastAsia="en-US"/>
    </w:rPr>
  </w:style>
  <w:style w:type="character" w:customStyle="1" w:styleId="FootnoteTextChar">
    <w:name w:val="Footnote Text Char"/>
    <w:link w:val="FootnoteText"/>
    <w:rsid w:val="005D3103"/>
    <w:rPr>
      <w:rFonts w:ascii="Tahoma" w:hAnsi="Tahoma"/>
      <w:color w:val="000000"/>
      <w:lang w:eastAsia="en-US"/>
    </w:rPr>
  </w:style>
  <w:style w:type="character" w:styleId="FootnoteReference">
    <w:name w:val="footnote reference"/>
    <w:rsid w:val="005D3103"/>
    <w:rPr>
      <w:vertAlign w:val="superscript"/>
    </w:rPr>
  </w:style>
  <w:style w:type="paragraph" w:styleId="NormalWeb">
    <w:name w:val="Normal (Web)"/>
    <w:basedOn w:val="Normal"/>
    <w:uiPriority w:val="99"/>
    <w:unhideWhenUsed/>
    <w:rsid w:val="00991E97"/>
    <w:pPr>
      <w:spacing w:before="100" w:beforeAutospacing="1" w:after="100" w:afterAutospacing="1"/>
    </w:pPr>
  </w:style>
  <w:style w:type="paragraph" w:styleId="ListParagraph">
    <w:name w:val="List Paragraph"/>
    <w:basedOn w:val="Normal"/>
    <w:uiPriority w:val="34"/>
    <w:qFormat/>
    <w:rsid w:val="008041BA"/>
    <w:pPr>
      <w:ind w:left="720"/>
    </w:pPr>
  </w:style>
  <w:style w:type="paragraph" w:customStyle="1" w:styleId="MediumShading1-Accent11">
    <w:name w:val="Medium Shading 1 - Accent 11"/>
    <w:basedOn w:val="Normal"/>
    <w:uiPriority w:val="1"/>
    <w:qFormat/>
    <w:rsid w:val="004E0F79"/>
    <w:rPr>
      <w:rFonts w:ascii="Century Gothic" w:eastAsia="Century Gothic" w:hAnsi="Century Gothic"/>
      <w:sz w:val="22"/>
      <w:szCs w:val="22"/>
      <w:lang w:val="en-US" w:eastAsia="en-US" w:bidi="en-US"/>
    </w:rPr>
  </w:style>
  <w:style w:type="table" w:styleId="TableGrid">
    <w:name w:val="Table Grid"/>
    <w:basedOn w:val="TableNormal"/>
    <w:uiPriority w:val="59"/>
    <w:rsid w:val="004E0F7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E0F79"/>
    <w:pPr>
      <w:tabs>
        <w:tab w:val="center" w:pos="4513"/>
        <w:tab w:val="right" w:pos="9026"/>
      </w:tabs>
    </w:pPr>
  </w:style>
  <w:style w:type="character" w:customStyle="1" w:styleId="HeaderChar">
    <w:name w:val="Header Char"/>
    <w:link w:val="Header"/>
    <w:rsid w:val="004E0F79"/>
    <w:rPr>
      <w:sz w:val="24"/>
      <w:szCs w:val="24"/>
    </w:rPr>
  </w:style>
  <w:style w:type="paragraph" w:styleId="Footer">
    <w:name w:val="footer"/>
    <w:basedOn w:val="Normal"/>
    <w:link w:val="FooterChar"/>
    <w:uiPriority w:val="99"/>
    <w:rsid w:val="004E0F79"/>
    <w:pPr>
      <w:tabs>
        <w:tab w:val="center" w:pos="4513"/>
        <w:tab w:val="right" w:pos="9026"/>
      </w:tabs>
    </w:pPr>
  </w:style>
  <w:style w:type="character" w:customStyle="1" w:styleId="FooterChar">
    <w:name w:val="Footer Char"/>
    <w:link w:val="Footer"/>
    <w:uiPriority w:val="99"/>
    <w:rsid w:val="004E0F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85650">
      <w:bodyDiv w:val="1"/>
      <w:marLeft w:val="0"/>
      <w:marRight w:val="0"/>
      <w:marTop w:val="0"/>
      <w:marBottom w:val="0"/>
      <w:divBdr>
        <w:top w:val="none" w:sz="0" w:space="0" w:color="auto"/>
        <w:left w:val="none" w:sz="0" w:space="0" w:color="auto"/>
        <w:bottom w:val="none" w:sz="0" w:space="0" w:color="auto"/>
        <w:right w:val="none" w:sz="0" w:space="0" w:color="auto"/>
      </w:divBdr>
    </w:div>
    <w:div w:id="518157498">
      <w:bodyDiv w:val="1"/>
      <w:marLeft w:val="0"/>
      <w:marRight w:val="0"/>
      <w:marTop w:val="0"/>
      <w:marBottom w:val="0"/>
      <w:divBdr>
        <w:top w:val="none" w:sz="0" w:space="0" w:color="auto"/>
        <w:left w:val="none" w:sz="0" w:space="0" w:color="auto"/>
        <w:bottom w:val="none" w:sz="0" w:space="0" w:color="auto"/>
        <w:right w:val="none" w:sz="0" w:space="0" w:color="auto"/>
      </w:divBdr>
    </w:div>
    <w:div w:id="1240552631">
      <w:bodyDiv w:val="1"/>
      <w:marLeft w:val="0"/>
      <w:marRight w:val="0"/>
      <w:marTop w:val="0"/>
      <w:marBottom w:val="0"/>
      <w:divBdr>
        <w:top w:val="none" w:sz="0" w:space="0" w:color="auto"/>
        <w:left w:val="none" w:sz="0" w:space="0" w:color="auto"/>
        <w:bottom w:val="none" w:sz="0" w:space="0" w:color="auto"/>
        <w:right w:val="none" w:sz="0" w:space="0" w:color="auto"/>
      </w:divBdr>
    </w:div>
    <w:div w:id="1470172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3da48c5eb575c508ab02ef937a3e7f04">
  <xsd:schema xmlns:xsd="http://www.w3.org/2001/XMLSchema" xmlns:xs="http://www.w3.org/2001/XMLSchema" xmlns:p="http://schemas.microsoft.com/office/2006/metadata/properties" xmlns:ns2="a5ecd685-2f89-45d1-8b06-abda264fcf47" xmlns:ns3="a16795d7-89b0-427d-b811-dbe0d2df15f5" targetNamespace="http://schemas.microsoft.com/office/2006/metadata/properties" ma:root="true" ma:fieldsID="8b193adf073825cd25fb7ca40b431eb0" ns2:_="" ns3:_="">
    <xsd:import namespace="a5ecd685-2f89-45d1-8b06-abda264fcf47"/>
    <xsd:import namespace="a16795d7-89b0-427d-b811-dbe0d2df15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55166-A83E-4B7B-93B8-CA30C5019D91}">
  <ds:schemaRefs>
    <ds:schemaRef ds:uri="http://schemas.openxmlformats.org/officeDocument/2006/bibliography"/>
  </ds:schemaRefs>
</ds:datastoreItem>
</file>

<file path=customXml/itemProps2.xml><?xml version="1.0" encoding="utf-8"?>
<ds:datastoreItem xmlns:ds="http://schemas.openxmlformats.org/officeDocument/2006/customXml" ds:itemID="{7F95ACDE-23B9-4DFE-9AC3-4B2BC8AC7E42}"/>
</file>

<file path=customXml/itemProps3.xml><?xml version="1.0" encoding="utf-8"?>
<ds:datastoreItem xmlns:ds="http://schemas.openxmlformats.org/officeDocument/2006/customXml" ds:itemID="{6D4007D1-6F6A-4BA2-AFF1-DADD1F0B67EC}"/>
</file>

<file path=customXml/itemProps4.xml><?xml version="1.0" encoding="utf-8"?>
<ds:datastoreItem xmlns:ds="http://schemas.openxmlformats.org/officeDocument/2006/customXml" ds:itemID="{7EEA0BD4-3D13-4C23-8B01-47E6143AB0D2}"/>
</file>

<file path=docProps/app.xml><?xml version="1.0" encoding="utf-8"?>
<Properties xmlns="http://schemas.openxmlformats.org/officeDocument/2006/extended-properties" xmlns:vt="http://schemas.openxmlformats.org/officeDocument/2006/docPropsVTypes">
  <Template>Normal</Template>
  <TotalTime>0</TotalTime>
  <Pages>9</Pages>
  <Words>3012</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Manor Junior School</vt:lpstr>
    </vt:vector>
  </TitlesOfParts>
  <Company>Childrens Services LBBD</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Manor Junior School</dc:title>
  <dc:subject/>
  <dc:creator>CDrumm</dc:creator>
  <cp:keywords/>
  <dc:description/>
  <cp:lastModifiedBy>Clark, Kate</cp:lastModifiedBy>
  <cp:revision>2</cp:revision>
  <cp:lastPrinted>2011-05-18T05:46:00Z</cp:lastPrinted>
  <dcterms:created xsi:type="dcterms:W3CDTF">2022-03-31T09:50:00Z</dcterms:created>
  <dcterms:modified xsi:type="dcterms:W3CDTF">2022-03-31T09:50:00Z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ies>
</file>