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"/>
        <w:gridCol w:w="1437"/>
        <w:gridCol w:w="1685"/>
        <w:gridCol w:w="1389"/>
        <w:gridCol w:w="1070"/>
        <w:gridCol w:w="1192"/>
        <w:gridCol w:w="1517"/>
      </w:tblGrid>
      <w:tr w:rsidR="008A1052" w14:paraId="556B273A" w14:textId="77777777" w:rsidTr="00D850D2">
        <w:tc>
          <w:tcPr>
            <w:tcW w:w="1288" w:type="dxa"/>
          </w:tcPr>
          <w:p w14:paraId="71B42D0D" w14:textId="538D792C" w:rsidR="00B846C7" w:rsidRDefault="00B846C7">
            <w:r>
              <w:t>LKS</w:t>
            </w:r>
            <w:r w:rsidR="00F86309">
              <w:t>2</w:t>
            </w:r>
          </w:p>
          <w:p w14:paraId="59B2B84E" w14:textId="59962FCA" w:rsidR="00D850D2" w:rsidRDefault="00D850D2">
            <w:r>
              <w:t>Cycle</w:t>
            </w:r>
          </w:p>
        </w:tc>
        <w:tc>
          <w:tcPr>
            <w:tcW w:w="1288" w:type="dxa"/>
          </w:tcPr>
          <w:p w14:paraId="38555E94" w14:textId="02F778B6" w:rsidR="00D850D2" w:rsidRDefault="00D850D2">
            <w:r>
              <w:t>Autumn 1</w:t>
            </w:r>
          </w:p>
        </w:tc>
        <w:tc>
          <w:tcPr>
            <w:tcW w:w="1288" w:type="dxa"/>
          </w:tcPr>
          <w:p w14:paraId="3E1A303A" w14:textId="7CED8E56" w:rsidR="00D850D2" w:rsidRDefault="00D850D2">
            <w:r>
              <w:t>Autumn 2</w:t>
            </w:r>
          </w:p>
        </w:tc>
        <w:tc>
          <w:tcPr>
            <w:tcW w:w="1288" w:type="dxa"/>
          </w:tcPr>
          <w:p w14:paraId="0DB90075" w14:textId="6D6467F0" w:rsidR="00D850D2" w:rsidRDefault="00D850D2">
            <w:r>
              <w:t>Spring 1</w:t>
            </w:r>
          </w:p>
        </w:tc>
        <w:tc>
          <w:tcPr>
            <w:tcW w:w="1288" w:type="dxa"/>
          </w:tcPr>
          <w:p w14:paraId="0D5344C0" w14:textId="4C60EABB" w:rsidR="00D850D2" w:rsidRDefault="00D850D2">
            <w:r>
              <w:t>Spring 2</w:t>
            </w:r>
          </w:p>
        </w:tc>
        <w:tc>
          <w:tcPr>
            <w:tcW w:w="1288" w:type="dxa"/>
          </w:tcPr>
          <w:p w14:paraId="4E812EB9" w14:textId="481ED8F4" w:rsidR="00D850D2" w:rsidRDefault="00D850D2">
            <w:r>
              <w:t>Summer 1</w:t>
            </w:r>
          </w:p>
        </w:tc>
        <w:tc>
          <w:tcPr>
            <w:tcW w:w="1288" w:type="dxa"/>
          </w:tcPr>
          <w:p w14:paraId="4CEA5928" w14:textId="30CB6544" w:rsidR="00D850D2" w:rsidRDefault="00D850D2">
            <w:r>
              <w:t>Summer 2</w:t>
            </w:r>
          </w:p>
        </w:tc>
      </w:tr>
      <w:tr w:rsidR="008A1052" w14:paraId="0E02B9B3" w14:textId="77777777" w:rsidTr="00D850D2">
        <w:tc>
          <w:tcPr>
            <w:tcW w:w="1288" w:type="dxa"/>
          </w:tcPr>
          <w:p w14:paraId="599BA2A1" w14:textId="77777777" w:rsidR="00D57E0A" w:rsidRDefault="0030451F">
            <w:r>
              <w:t>1</w:t>
            </w:r>
          </w:p>
          <w:p w14:paraId="0ACCB1CB" w14:textId="4EECC843" w:rsidR="0052174D" w:rsidRDefault="0052174D"/>
        </w:tc>
        <w:tc>
          <w:tcPr>
            <w:tcW w:w="1288" w:type="dxa"/>
          </w:tcPr>
          <w:p w14:paraId="02C1E72A" w14:textId="77777777" w:rsidR="00F7289C" w:rsidRDefault="00F7289C" w:rsidP="00F7289C">
            <w:r>
              <w:t>Animals including humans</w:t>
            </w:r>
          </w:p>
          <w:p w14:paraId="69CD646D" w14:textId="437DF246" w:rsidR="00C709DC" w:rsidRDefault="00F7289C" w:rsidP="00F7289C">
            <w:r>
              <w:t xml:space="preserve">(Nutrition, </w:t>
            </w:r>
            <w:r w:rsidR="008A1052">
              <w:t xml:space="preserve">food groups, </w:t>
            </w:r>
            <w:r>
              <w:t>skeleton, muscles)</w:t>
            </w:r>
          </w:p>
        </w:tc>
        <w:tc>
          <w:tcPr>
            <w:tcW w:w="1288" w:type="dxa"/>
          </w:tcPr>
          <w:p w14:paraId="6CCB8642" w14:textId="77777777" w:rsidR="00F7289C" w:rsidRDefault="00F7289C" w:rsidP="00F7289C">
            <w:r>
              <w:t>Animals including humans</w:t>
            </w:r>
          </w:p>
          <w:p w14:paraId="0792A5D5" w14:textId="274C3625" w:rsidR="00D57E0A" w:rsidRDefault="00F7289C" w:rsidP="00F7289C">
            <w:r>
              <w:t>(Nutrition, skeleton, muscles)</w:t>
            </w:r>
          </w:p>
        </w:tc>
        <w:tc>
          <w:tcPr>
            <w:tcW w:w="1288" w:type="dxa"/>
          </w:tcPr>
          <w:p w14:paraId="33B0A283" w14:textId="77777777" w:rsidR="00C709DC" w:rsidRDefault="00FD5A3E" w:rsidP="00C709DC">
            <w:r>
              <w:t>States of matter</w:t>
            </w:r>
          </w:p>
          <w:p w14:paraId="1FF09600" w14:textId="6E8BFD8C" w:rsidR="006853A1" w:rsidRDefault="006853A1" w:rsidP="00C709DC">
            <w:r>
              <w:t>(heating, cooling, condensing</w:t>
            </w:r>
            <w:r w:rsidR="00E70765">
              <w:t xml:space="preserve">, </w:t>
            </w:r>
            <w:r w:rsidR="006327A7">
              <w:t>compare and group together)</w:t>
            </w:r>
          </w:p>
        </w:tc>
        <w:tc>
          <w:tcPr>
            <w:tcW w:w="1288" w:type="dxa"/>
          </w:tcPr>
          <w:p w14:paraId="356FDD91" w14:textId="77777777" w:rsidR="00A55E3E" w:rsidRDefault="00FD5A3E">
            <w:r>
              <w:t>Forces and magnets</w:t>
            </w:r>
          </w:p>
          <w:p w14:paraId="6BB74BA0" w14:textId="332A996C" w:rsidR="007B1DA8" w:rsidRDefault="001D0487">
            <w:r>
              <w:t>(Contact forces, friction, surface</w:t>
            </w:r>
            <w:r w:rsidR="009D3F83">
              <w:t xml:space="preserve">s, </w:t>
            </w:r>
            <w:r w:rsidR="00C018CA">
              <w:t>poles)</w:t>
            </w:r>
          </w:p>
        </w:tc>
        <w:tc>
          <w:tcPr>
            <w:tcW w:w="1288" w:type="dxa"/>
          </w:tcPr>
          <w:p w14:paraId="0A4AB139" w14:textId="77777777" w:rsidR="00C709DC" w:rsidRDefault="00FD5A3E" w:rsidP="00677E74">
            <w:r>
              <w:t>Light</w:t>
            </w:r>
          </w:p>
          <w:p w14:paraId="71DD19DB" w14:textId="46874B40" w:rsidR="00C018CA" w:rsidRDefault="004C227B" w:rsidP="00677E74">
            <w:r>
              <w:t xml:space="preserve">(Materials that block light, </w:t>
            </w:r>
            <w:r w:rsidR="00491A5B">
              <w:t>shadows, distance, dangers of sun)</w:t>
            </w:r>
          </w:p>
        </w:tc>
        <w:tc>
          <w:tcPr>
            <w:tcW w:w="1288" w:type="dxa"/>
          </w:tcPr>
          <w:p w14:paraId="7D3A63AC" w14:textId="77777777" w:rsidR="00D850D2" w:rsidRDefault="00FD5A3E">
            <w:r>
              <w:t>Plants</w:t>
            </w:r>
          </w:p>
          <w:p w14:paraId="4A35D394" w14:textId="079C4752" w:rsidR="00491A5B" w:rsidRDefault="00A17E48">
            <w:r>
              <w:t xml:space="preserve">(Parts of flowering plants, </w:t>
            </w:r>
            <w:r w:rsidR="00320DDC">
              <w:t>seeds, life cycle, dispersal</w:t>
            </w:r>
            <w:r w:rsidR="003F0E96">
              <w:t>, requirements for life)</w:t>
            </w:r>
          </w:p>
        </w:tc>
      </w:tr>
      <w:tr w:rsidR="008A1052" w14:paraId="0FA535FD" w14:textId="77777777" w:rsidTr="00D850D2">
        <w:tc>
          <w:tcPr>
            <w:tcW w:w="1288" w:type="dxa"/>
          </w:tcPr>
          <w:p w14:paraId="199AAED8" w14:textId="28312F4E" w:rsidR="00D57E0A" w:rsidRDefault="00B846C7">
            <w:r>
              <w:t>2</w:t>
            </w:r>
          </w:p>
        </w:tc>
        <w:tc>
          <w:tcPr>
            <w:tcW w:w="1288" w:type="dxa"/>
          </w:tcPr>
          <w:p w14:paraId="3BED5E58" w14:textId="77777777" w:rsidR="00D57E0A" w:rsidRDefault="00FB74B8" w:rsidP="00C709DC">
            <w:r>
              <w:t>Living things and their habitat</w:t>
            </w:r>
          </w:p>
          <w:p w14:paraId="5E324B64" w14:textId="26927AD7" w:rsidR="00FB74B8" w:rsidRDefault="00AF097F" w:rsidP="00C709DC">
            <w:r>
              <w:t>(grouping, classification keys)</w:t>
            </w:r>
          </w:p>
        </w:tc>
        <w:tc>
          <w:tcPr>
            <w:tcW w:w="1288" w:type="dxa"/>
          </w:tcPr>
          <w:p w14:paraId="4AE05C2E" w14:textId="77777777" w:rsidR="00AF097F" w:rsidRDefault="00AF097F" w:rsidP="00AF097F">
            <w:r>
              <w:t>Living things and their habitat</w:t>
            </w:r>
          </w:p>
          <w:p w14:paraId="4A831AA3" w14:textId="20D19CD4" w:rsidR="00D850D2" w:rsidRDefault="00AF097F">
            <w:r>
              <w:t>(Environmental changes)</w:t>
            </w:r>
          </w:p>
        </w:tc>
        <w:tc>
          <w:tcPr>
            <w:tcW w:w="1288" w:type="dxa"/>
          </w:tcPr>
          <w:p w14:paraId="7CF71D70" w14:textId="77777777" w:rsidR="00D850D2" w:rsidRDefault="006B11FC">
            <w:r>
              <w:t>Electricity</w:t>
            </w:r>
          </w:p>
          <w:p w14:paraId="22A1BADB" w14:textId="117BE4DC" w:rsidR="003F0E96" w:rsidRDefault="00DF5480">
            <w:r>
              <w:t xml:space="preserve">(Appliances, sources, </w:t>
            </w:r>
            <w:r w:rsidR="00190D50">
              <w:t xml:space="preserve">simple circuit, </w:t>
            </w:r>
            <w:r w:rsidR="00F14BAE">
              <w:t>switch, conductors, insulators)</w:t>
            </w:r>
          </w:p>
        </w:tc>
        <w:tc>
          <w:tcPr>
            <w:tcW w:w="1288" w:type="dxa"/>
          </w:tcPr>
          <w:p w14:paraId="318A1CA8" w14:textId="57CB62E3" w:rsidR="00C16898" w:rsidRDefault="006B11FC" w:rsidP="00AD261C">
            <w:r>
              <w:t>Rocks</w:t>
            </w:r>
          </w:p>
        </w:tc>
        <w:tc>
          <w:tcPr>
            <w:tcW w:w="1288" w:type="dxa"/>
          </w:tcPr>
          <w:p w14:paraId="0F30C36C" w14:textId="77777777" w:rsidR="00D57E0A" w:rsidRDefault="006B11FC">
            <w:r>
              <w:t>Sound</w:t>
            </w:r>
          </w:p>
          <w:p w14:paraId="1A7A1C3F" w14:textId="481C2EB7" w:rsidR="00F14BAE" w:rsidRDefault="009B457D">
            <w:r>
              <w:t xml:space="preserve">(= vibration, </w:t>
            </w:r>
            <w:r w:rsidR="00EB2740">
              <w:t xml:space="preserve">sources, travel through medium, </w:t>
            </w:r>
            <w:r w:rsidR="00A13083">
              <w:t xml:space="preserve">change volume, </w:t>
            </w:r>
            <w:r w:rsidR="008C6EC1">
              <w:t>pitch)</w:t>
            </w:r>
          </w:p>
        </w:tc>
        <w:tc>
          <w:tcPr>
            <w:tcW w:w="1288" w:type="dxa"/>
          </w:tcPr>
          <w:p w14:paraId="0897B9CF" w14:textId="77777777" w:rsidR="00AD261C" w:rsidRDefault="006B11FC" w:rsidP="00AD261C">
            <w:r>
              <w:t>Animals including humans</w:t>
            </w:r>
          </w:p>
          <w:p w14:paraId="599A4DBD" w14:textId="38DA8604" w:rsidR="006B11FC" w:rsidRDefault="006B11FC" w:rsidP="00AD261C">
            <w:r>
              <w:t>(</w:t>
            </w:r>
            <w:r w:rsidR="00B846C7">
              <w:t>digestive system, teeth, food chains)</w:t>
            </w:r>
          </w:p>
        </w:tc>
      </w:tr>
    </w:tbl>
    <w:p w14:paraId="1CFE0E60" w14:textId="77777777" w:rsidR="00A939CF" w:rsidRDefault="00A939CF"/>
    <w:p w14:paraId="45DEADB8" w14:textId="77777777" w:rsidR="00EA09AA" w:rsidRDefault="00EA09AA"/>
    <w:p w14:paraId="4CA11C6E" w14:textId="77777777" w:rsidR="00EA09AA" w:rsidRDefault="00EA09AA"/>
    <w:p w14:paraId="51CA0E0E" w14:textId="77777777" w:rsidR="00EA09AA" w:rsidRDefault="00EA09AA"/>
    <w:p w14:paraId="7E5FB3F0" w14:textId="77777777" w:rsidR="00EA09AA" w:rsidRDefault="00EA09AA"/>
    <w:p w14:paraId="2CD75FB7" w14:textId="77777777" w:rsidR="00EA09AA" w:rsidRDefault="00EA09AA"/>
    <w:p w14:paraId="096C8B33" w14:textId="77777777" w:rsidR="00EA09AA" w:rsidRDefault="00EA09AA"/>
    <w:p w14:paraId="33CC3960" w14:textId="77777777" w:rsidR="00EA09AA" w:rsidRDefault="00EA09AA"/>
    <w:p w14:paraId="7315DCAE" w14:textId="77777777" w:rsidR="00EA09AA" w:rsidRDefault="00EA09AA"/>
    <w:p w14:paraId="6976EEAA" w14:textId="77777777" w:rsidR="00EA09AA" w:rsidRDefault="00EA09AA"/>
    <w:p w14:paraId="575BDA09" w14:textId="77777777" w:rsidR="00EA09AA" w:rsidRDefault="00EA09AA"/>
    <w:p w14:paraId="1ABE739C" w14:textId="77777777" w:rsidR="00EA09AA" w:rsidRDefault="00EA09AA"/>
    <w:p w14:paraId="3BC87921" w14:textId="77777777" w:rsidR="00EA09AA" w:rsidRDefault="00EA09AA"/>
    <w:p w14:paraId="4D1F9B16" w14:textId="77777777" w:rsidR="00EA09AA" w:rsidRDefault="00EA09AA"/>
    <w:p w14:paraId="5BB6F8D8" w14:textId="77777777" w:rsidR="00EA09AA" w:rsidRDefault="00EA09AA"/>
    <w:p w14:paraId="54EC4673" w14:textId="77777777" w:rsidR="00EA09AA" w:rsidRDefault="00EA09AA"/>
    <w:p w14:paraId="46637369" w14:textId="77777777" w:rsidR="00EA09AA" w:rsidRDefault="00EA09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1191"/>
        <w:gridCol w:w="1439"/>
        <w:gridCol w:w="1382"/>
        <w:gridCol w:w="1138"/>
        <w:gridCol w:w="1548"/>
        <w:gridCol w:w="1611"/>
      </w:tblGrid>
      <w:tr w:rsidR="00B2575C" w14:paraId="17B7AACD" w14:textId="77777777" w:rsidTr="002E1EA3">
        <w:tc>
          <w:tcPr>
            <w:tcW w:w="1288" w:type="dxa"/>
          </w:tcPr>
          <w:p w14:paraId="362A917C" w14:textId="00B2C440" w:rsidR="00F86309" w:rsidRDefault="00F86309" w:rsidP="002E1EA3">
            <w:r>
              <w:t>UKS2</w:t>
            </w:r>
          </w:p>
          <w:p w14:paraId="1A1C2002" w14:textId="77777777" w:rsidR="00F86309" w:rsidRDefault="00F86309" w:rsidP="002E1EA3">
            <w:r>
              <w:t>Cycle</w:t>
            </w:r>
          </w:p>
        </w:tc>
        <w:tc>
          <w:tcPr>
            <w:tcW w:w="1288" w:type="dxa"/>
          </w:tcPr>
          <w:p w14:paraId="4404BE06" w14:textId="77777777" w:rsidR="00F86309" w:rsidRDefault="00F86309" w:rsidP="002E1EA3">
            <w:r>
              <w:t>Autumn 1</w:t>
            </w:r>
          </w:p>
        </w:tc>
        <w:tc>
          <w:tcPr>
            <w:tcW w:w="1288" w:type="dxa"/>
          </w:tcPr>
          <w:p w14:paraId="04FAC918" w14:textId="77777777" w:rsidR="00F86309" w:rsidRDefault="00F86309" w:rsidP="002E1EA3">
            <w:r>
              <w:t>Autumn 2</w:t>
            </w:r>
          </w:p>
        </w:tc>
        <w:tc>
          <w:tcPr>
            <w:tcW w:w="1288" w:type="dxa"/>
          </w:tcPr>
          <w:p w14:paraId="24015A30" w14:textId="77777777" w:rsidR="00F86309" w:rsidRDefault="00F86309" w:rsidP="002E1EA3">
            <w:r>
              <w:t>Spring 1</w:t>
            </w:r>
          </w:p>
        </w:tc>
        <w:tc>
          <w:tcPr>
            <w:tcW w:w="1288" w:type="dxa"/>
          </w:tcPr>
          <w:p w14:paraId="62EDAD51" w14:textId="77777777" w:rsidR="00F86309" w:rsidRDefault="00F86309" w:rsidP="002E1EA3">
            <w:r>
              <w:t>Spring 2</w:t>
            </w:r>
          </w:p>
        </w:tc>
        <w:tc>
          <w:tcPr>
            <w:tcW w:w="1288" w:type="dxa"/>
          </w:tcPr>
          <w:p w14:paraId="531EDA03" w14:textId="77777777" w:rsidR="00F86309" w:rsidRDefault="00F86309" w:rsidP="002E1EA3">
            <w:r>
              <w:t>Summer 1</w:t>
            </w:r>
          </w:p>
        </w:tc>
        <w:tc>
          <w:tcPr>
            <w:tcW w:w="1288" w:type="dxa"/>
          </w:tcPr>
          <w:p w14:paraId="619E79E8" w14:textId="77777777" w:rsidR="00F86309" w:rsidRDefault="00F86309" w:rsidP="002E1EA3">
            <w:r>
              <w:t>Summer 2</w:t>
            </w:r>
          </w:p>
        </w:tc>
      </w:tr>
      <w:tr w:rsidR="00B2575C" w14:paraId="0357435E" w14:textId="77777777" w:rsidTr="002E1EA3">
        <w:tc>
          <w:tcPr>
            <w:tcW w:w="1288" w:type="dxa"/>
          </w:tcPr>
          <w:p w14:paraId="7C203510" w14:textId="77777777" w:rsidR="00F86309" w:rsidRDefault="00F86309" w:rsidP="002E1EA3">
            <w:r>
              <w:t>1</w:t>
            </w:r>
          </w:p>
          <w:p w14:paraId="7AA0A8A9" w14:textId="77777777" w:rsidR="00F86309" w:rsidRDefault="00F86309" w:rsidP="002E1EA3"/>
        </w:tc>
        <w:tc>
          <w:tcPr>
            <w:tcW w:w="1288" w:type="dxa"/>
          </w:tcPr>
          <w:p w14:paraId="06D10E56" w14:textId="77777777" w:rsidR="00F86309" w:rsidRDefault="00E80C57" w:rsidP="002E1EA3">
            <w:r>
              <w:t>Animals including humans</w:t>
            </w:r>
          </w:p>
          <w:p w14:paraId="30B606D5" w14:textId="77777777" w:rsidR="00E80C57" w:rsidRDefault="00E80C57" w:rsidP="002E1EA3">
            <w:r>
              <w:t>RSE</w:t>
            </w:r>
          </w:p>
          <w:p w14:paraId="63519C8E" w14:textId="32872C32" w:rsidR="00061ADA" w:rsidRDefault="00061ADA" w:rsidP="002E1EA3">
            <w:r>
              <w:t>(Body changes, puberty)</w:t>
            </w:r>
          </w:p>
        </w:tc>
        <w:tc>
          <w:tcPr>
            <w:tcW w:w="1288" w:type="dxa"/>
          </w:tcPr>
          <w:p w14:paraId="3F69BB34" w14:textId="77777777" w:rsidR="00F86309" w:rsidRDefault="00E80C57" w:rsidP="002E1EA3">
            <w:r>
              <w:t>Electricity</w:t>
            </w:r>
          </w:p>
          <w:p w14:paraId="26948CA4" w14:textId="6FA22E47" w:rsidR="00061ADA" w:rsidRDefault="002D59F6" w:rsidP="002E1EA3">
            <w:r>
              <w:t xml:space="preserve">(circuit, components, </w:t>
            </w:r>
            <w:r w:rsidR="009B58CE">
              <w:t xml:space="preserve">buzzer, voltage, </w:t>
            </w:r>
            <w:r w:rsidR="0073120D">
              <w:t>symbols)</w:t>
            </w:r>
          </w:p>
        </w:tc>
        <w:tc>
          <w:tcPr>
            <w:tcW w:w="1288" w:type="dxa"/>
          </w:tcPr>
          <w:p w14:paraId="25E62463" w14:textId="77777777" w:rsidR="00F86309" w:rsidRDefault="00220DF8" w:rsidP="002E1EA3">
            <w:r>
              <w:t>Properties and changes of materials</w:t>
            </w:r>
          </w:p>
          <w:p w14:paraId="2BE43770" w14:textId="365F5A5D" w:rsidR="0073120D" w:rsidRDefault="003B7BC1" w:rsidP="002E1EA3">
            <w:r>
              <w:t>(Uses</w:t>
            </w:r>
            <w:r w:rsidR="002B7475">
              <w:t xml:space="preserve"> and grouping according to properties, </w:t>
            </w:r>
            <w:r w:rsidR="000E4EA5">
              <w:t xml:space="preserve">dissolving, solutions, </w:t>
            </w:r>
            <w:r w:rsidR="004B459D">
              <w:t>separating mixtures, filtering etc</w:t>
            </w:r>
            <w:r w:rsidR="005D1887">
              <w:t>, reversible, irreversible changes)</w:t>
            </w:r>
          </w:p>
        </w:tc>
        <w:tc>
          <w:tcPr>
            <w:tcW w:w="1288" w:type="dxa"/>
          </w:tcPr>
          <w:p w14:paraId="27EED2DA" w14:textId="77777777" w:rsidR="00F86309" w:rsidRDefault="00220DF8" w:rsidP="002E1EA3">
            <w:r>
              <w:t>Light</w:t>
            </w:r>
          </w:p>
          <w:p w14:paraId="6D2F7E94" w14:textId="63E0CF5A" w:rsidR="005D1887" w:rsidRDefault="008D3F6B" w:rsidP="002E1EA3">
            <w:r>
              <w:t xml:space="preserve">(Straight lines, </w:t>
            </w:r>
            <w:r w:rsidR="00D90826">
              <w:t xml:space="preserve">reflect, </w:t>
            </w:r>
            <w:r w:rsidR="00CB03AE">
              <w:t>shadows and shapes</w:t>
            </w:r>
            <w:r w:rsidR="00AF6BAC">
              <w:t>)</w:t>
            </w:r>
          </w:p>
        </w:tc>
        <w:tc>
          <w:tcPr>
            <w:tcW w:w="1288" w:type="dxa"/>
          </w:tcPr>
          <w:p w14:paraId="3591F2FD" w14:textId="77777777" w:rsidR="00F86309" w:rsidRDefault="00220DF8" w:rsidP="002E1EA3">
            <w:r>
              <w:t>Living things in their habitats</w:t>
            </w:r>
          </w:p>
          <w:p w14:paraId="5217EB20" w14:textId="09CA0B4A" w:rsidR="00AF6BAC" w:rsidRDefault="00C3756F" w:rsidP="002E1EA3">
            <w:r>
              <w:t xml:space="preserve">(Reproduction of plants and animals, </w:t>
            </w:r>
            <w:r w:rsidR="0005629C">
              <w:t xml:space="preserve">puberty, gestation, </w:t>
            </w:r>
            <w:r w:rsidR="00E45831">
              <w:t>mammal and human life cycles</w:t>
            </w:r>
            <w:r w:rsidR="003A0CBE">
              <w:t>)</w:t>
            </w:r>
          </w:p>
        </w:tc>
        <w:tc>
          <w:tcPr>
            <w:tcW w:w="1288" w:type="dxa"/>
          </w:tcPr>
          <w:p w14:paraId="0A5FB5E1" w14:textId="77777777" w:rsidR="00F86309" w:rsidRDefault="002A7BCF" w:rsidP="002E1EA3">
            <w:r>
              <w:t>Evolution and inheritance</w:t>
            </w:r>
          </w:p>
          <w:p w14:paraId="7AA41219" w14:textId="03F0010B" w:rsidR="003A0CBE" w:rsidRDefault="003A0CBE" w:rsidP="002E1EA3">
            <w:r>
              <w:t>(</w:t>
            </w:r>
            <w:r w:rsidR="00BB7284">
              <w:t xml:space="preserve">living things over time, inheritance, </w:t>
            </w:r>
            <w:r w:rsidR="004E6B52">
              <w:t xml:space="preserve">characteristics, </w:t>
            </w:r>
            <w:r w:rsidR="00032AE3">
              <w:t xml:space="preserve">adaptations, </w:t>
            </w:r>
            <w:r w:rsidR="00E063A8">
              <w:t xml:space="preserve">selective breeding, </w:t>
            </w:r>
            <w:r w:rsidR="00FF5644">
              <w:t>Charles Da</w:t>
            </w:r>
            <w:r w:rsidR="000C432A">
              <w:t>r</w:t>
            </w:r>
            <w:r w:rsidR="00FF5644">
              <w:t>win)</w:t>
            </w:r>
          </w:p>
        </w:tc>
      </w:tr>
      <w:tr w:rsidR="00B2575C" w14:paraId="2E66263A" w14:textId="77777777" w:rsidTr="002E1EA3">
        <w:tc>
          <w:tcPr>
            <w:tcW w:w="1288" w:type="dxa"/>
          </w:tcPr>
          <w:p w14:paraId="45C03168" w14:textId="77777777" w:rsidR="00F86309" w:rsidRDefault="00F86309" w:rsidP="002E1EA3">
            <w:r>
              <w:t>2</w:t>
            </w:r>
          </w:p>
        </w:tc>
        <w:tc>
          <w:tcPr>
            <w:tcW w:w="1288" w:type="dxa"/>
          </w:tcPr>
          <w:p w14:paraId="5D9C88EA" w14:textId="77777777" w:rsidR="00F86309" w:rsidRDefault="007D5D31" w:rsidP="002E1EA3">
            <w:r>
              <w:t>Animals including humans</w:t>
            </w:r>
          </w:p>
          <w:p w14:paraId="66C0F201" w14:textId="3F756D22" w:rsidR="007D5D31" w:rsidRDefault="007D5D31" w:rsidP="002E1EA3">
            <w:r>
              <w:t>(Heart, circulation system</w:t>
            </w:r>
            <w:r w:rsidR="00CD3635">
              <w:t>, lifestyle, blood</w:t>
            </w:r>
            <w:r w:rsidR="001742D8">
              <w:t xml:space="preserve"> vessels</w:t>
            </w:r>
            <w:r w:rsidR="00CD3635">
              <w:t xml:space="preserve"> and o</w:t>
            </w:r>
            <w:r w:rsidR="00E841DA">
              <w:t>xygen</w:t>
            </w:r>
            <w:r w:rsidR="001742D8">
              <w:t>)</w:t>
            </w:r>
          </w:p>
        </w:tc>
        <w:tc>
          <w:tcPr>
            <w:tcW w:w="1288" w:type="dxa"/>
          </w:tcPr>
          <w:p w14:paraId="7CCDEF20" w14:textId="77777777" w:rsidR="00BC76A6" w:rsidRDefault="00BC76A6" w:rsidP="00BC76A6">
            <w:r>
              <w:t>Animals including humans</w:t>
            </w:r>
          </w:p>
          <w:p w14:paraId="100EA3DA" w14:textId="166F915D" w:rsidR="00F86309" w:rsidRDefault="00BC76A6" w:rsidP="00BC76A6">
            <w:r>
              <w:t>(</w:t>
            </w:r>
            <w:r w:rsidR="00BA3B32">
              <w:t xml:space="preserve">Organs, </w:t>
            </w:r>
            <w:r w:rsidR="005A59A9">
              <w:t>Nutrients transported around the body</w:t>
            </w:r>
            <w:r>
              <w:t>)</w:t>
            </w:r>
          </w:p>
        </w:tc>
        <w:tc>
          <w:tcPr>
            <w:tcW w:w="1288" w:type="dxa"/>
          </w:tcPr>
          <w:p w14:paraId="169E1DD8" w14:textId="77777777" w:rsidR="00F86309" w:rsidRDefault="00BC76A6" w:rsidP="002E1EA3">
            <w:r>
              <w:t>Forces</w:t>
            </w:r>
          </w:p>
          <w:p w14:paraId="1CB09E11" w14:textId="0EEAAEAC" w:rsidR="00BA3B32" w:rsidRDefault="00BA3B32" w:rsidP="002E1EA3">
            <w:r>
              <w:t>(</w:t>
            </w:r>
            <w:r w:rsidR="00B87C5E">
              <w:t xml:space="preserve">Gravity, </w:t>
            </w:r>
            <w:r w:rsidR="00F46A90">
              <w:t xml:space="preserve">drag forces and resistance, </w:t>
            </w:r>
            <w:r w:rsidR="00DB6A9E">
              <w:t>mechani</w:t>
            </w:r>
            <w:r w:rsidR="002C2A1A">
              <w:t>sms</w:t>
            </w:r>
            <w:r w:rsidR="00DB6A9E">
              <w:t xml:space="preserve"> affecting force</w:t>
            </w:r>
            <w:r w:rsidR="002C2A1A">
              <w:t>)</w:t>
            </w:r>
          </w:p>
        </w:tc>
        <w:tc>
          <w:tcPr>
            <w:tcW w:w="1288" w:type="dxa"/>
          </w:tcPr>
          <w:p w14:paraId="4B5D966D" w14:textId="77777777" w:rsidR="00F86309" w:rsidRDefault="00BC76A6" w:rsidP="002E1EA3">
            <w:r>
              <w:t>Earth and space</w:t>
            </w:r>
          </w:p>
          <w:p w14:paraId="3EACAAAC" w14:textId="16426105" w:rsidR="0030599C" w:rsidRDefault="0030599C" w:rsidP="002E1EA3">
            <w:r>
              <w:t>(</w:t>
            </w:r>
            <w:r w:rsidR="00B2575C">
              <w:t xml:space="preserve">Spherical bodies, </w:t>
            </w:r>
            <w:r w:rsidR="009168D9">
              <w:t xml:space="preserve">sun is  a star, 8 planets, </w:t>
            </w:r>
            <w:r w:rsidR="008C03FD">
              <w:t xml:space="preserve">earth orbits, </w:t>
            </w:r>
            <w:r w:rsidR="00391EE9">
              <w:t xml:space="preserve">rotation on axis, </w:t>
            </w:r>
            <w:r w:rsidR="006D3E3E">
              <w:t xml:space="preserve">day and night, moon phases, </w:t>
            </w:r>
            <w:r w:rsidR="00F006D3">
              <w:t>seasons)</w:t>
            </w:r>
          </w:p>
        </w:tc>
        <w:tc>
          <w:tcPr>
            <w:tcW w:w="1288" w:type="dxa"/>
          </w:tcPr>
          <w:p w14:paraId="325D42D2" w14:textId="77777777" w:rsidR="00F86309" w:rsidRDefault="00BC76A6" w:rsidP="002E1EA3">
            <w:r>
              <w:t>Li</w:t>
            </w:r>
            <w:r w:rsidR="006740FA">
              <w:t>ving things and their habitats</w:t>
            </w:r>
          </w:p>
          <w:p w14:paraId="011C60AE" w14:textId="628EA012" w:rsidR="006740FA" w:rsidRDefault="006740FA" w:rsidP="002E1EA3">
            <w:r>
              <w:t xml:space="preserve">(Classifying and grouping </w:t>
            </w:r>
            <w:r w:rsidR="006563CD">
              <w:t xml:space="preserve">of broader groups of </w:t>
            </w:r>
            <w:r>
              <w:t>animals</w:t>
            </w:r>
            <w:r w:rsidR="00F006D3">
              <w:t xml:space="preserve"> </w:t>
            </w:r>
            <w:r w:rsidR="00997080">
              <w:t>)</w:t>
            </w:r>
          </w:p>
        </w:tc>
        <w:tc>
          <w:tcPr>
            <w:tcW w:w="1288" w:type="dxa"/>
          </w:tcPr>
          <w:p w14:paraId="63C6BAF7" w14:textId="77777777" w:rsidR="00997080" w:rsidRDefault="00997080" w:rsidP="00997080">
            <w:r>
              <w:t>Living things and their habitats</w:t>
            </w:r>
          </w:p>
          <w:p w14:paraId="6B5F2727" w14:textId="77777777" w:rsidR="00F86309" w:rsidRDefault="00F86309" w:rsidP="002E1EA3"/>
          <w:p w14:paraId="2A94ED73" w14:textId="299BB380" w:rsidR="00997080" w:rsidRDefault="00997080" w:rsidP="002E1EA3">
            <w:r>
              <w:t>(Micro organisms)</w:t>
            </w:r>
          </w:p>
        </w:tc>
      </w:tr>
    </w:tbl>
    <w:p w14:paraId="08DD8B02" w14:textId="77777777" w:rsidR="00F86309" w:rsidRDefault="00F86309"/>
    <w:sectPr w:rsidR="00F86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D2"/>
    <w:rsid w:val="00032AE3"/>
    <w:rsid w:val="0005629C"/>
    <w:rsid w:val="00061ADA"/>
    <w:rsid w:val="000A0E95"/>
    <w:rsid w:val="000C432A"/>
    <w:rsid w:val="000E4EA5"/>
    <w:rsid w:val="00125AC5"/>
    <w:rsid w:val="001742D8"/>
    <w:rsid w:val="00190D50"/>
    <w:rsid w:val="001B539E"/>
    <w:rsid w:val="001D0487"/>
    <w:rsid w:val="00220DF8"/>
    <w:rsid w:val="002A7BCF"/>
    <w:rsid w:val="002B7475"/>
    <w:rsid w:val="002C2A1A"/>
    <w:rsid w:val="002D59F6"/>
    <w:rsid w:val="0030451F"/>
    <w:rsid w:val="0030599C"/>
    <w:rsid w:val="00320DDC"/>
    <w:rsid w:val="00391EE9"/>
    <w:rsid w:val="00397419"/>
    <w:rsid w:val="003A0CBE"/>
    <w:rsid w:val="003B7BC1"/>
    <w:rsid w:val="003F0E96"/>
    <w:rsid w:val="00491A5B"/>
    <w:rsid w:val="004A21B3"/>
    <w:rsid w:val="004B459D"/>
    <w:rsid w:val="004C227B"/>
    <w:rsid w:val="004E6B52"/>
    <w:rsid w:val="0052174D"/>
    <w:rsid w:val="005A59A9"/>
    <w:rsid w:val="005D1887"/>
    <w:rsid w:val="006327A7"/>
    <w:rsid w:val="006563CD"/>
    <w:rsid w:val="006740FA"/>
    <w:rsid w:val="00677E74"/>
    <w:rsid w:val="006853A1"/>
    <w:rsid w:val="006B11FC"/>
    <w:rsid w:val="006D3E3E"/>
    <w:rsid w:val="0073120D"/>
    <w:rsid w:val="007614B6"/>
    <w:rsid w:val="007B1DA8"/>
    <w:rsid w:val="007D5D31"/>
    <w:rsid w:val="008679A1"/>
    <w:rsid w:val="008A1052"/>
    <w:rsid w:val="008C03FD"/>
    <w:rsid w:val="008C6EC1"/>
    <w:rsid w:val="008D3F6B"/>
    <w:rsid w:val="009168D9"/>
    <w:rsid w:val="00997080"/>
    <w:rsid w:val="009B457D"/>
    <w:rsid w:val="009B58CE"/>
    <w:rsid w:val="009C3E60"/>
    <w:rsid w:val="009D3F83"/>
    <w:rsid w:val="00A13083"/>
    <w:rsid w:val="00A17E48"/>
    <w:rsid w:val="00A55E3E"/>
    <w:rsid w:val="00A939CF"/>
    <w:rsid w:val="00AD261C"/>
    <w:rsid w:val="00AF097F"/>
    <w:rsid w:val="00AF6BAC"/>
    <w:rsid w:val="00B2575C"/>
    <w:rsid w:val="00B73D67"/>
    <w:rsid w:val="00B846C7"/>
    <w:rsid w:val="00B87C5E"/>
    <w:rsid w:val="00BA3B32"/>
    <w:rsid w:val="00BB0176"/>
    <w:rsid w:val="00BB7284"/>
    <w:rsid w:val="00BC76A6"/>
    <w:rsid w:val="00C018CA"/>
    <w:rsid w:val="00C16898"/>
    <w:rsid w:val="00C3756F"/>
    <w:rsid w:val="00C709DC"/>
    <w:rsid w:val="00C73281"/>
    <w:rsid w:val="00CB03AE"/>
    <w:rsid w:val="00CD3635"/>
    <w:rsid w:val="00D57E0A"/>
    <w:rsid w:val="00D850D2"/>
    <w:rsid w:val="00D90826"/>
    <w:rsid w:val="00DB6A9E"/>
    <w:rsid w:val="00DF5480"/>
    <w:rsid w:val="00E063A8"/>
    <w:rsid w:val="00E25533"/>
    <w:rsid w:val="00E45831"/>
    <w:rsid w:val="00E473BA"/>
    <w:rsid w:val="00E70765"/>
    <w:rsid w:val="00E80C57"/>
    <w:rsid w:val="00E841DA"/>
    <w:rsid w:val="00EA09AA"/>
    <w:rsid w:val="00EB2740"/>
    <w:rsid w:val="00EF3ABE"/>
    <w:rsid w:val="00F006D3"/>
    <w:rsid w:val="00F14BAE"/>
    <w:rsid w:val="00F46A90"/>
    <w:rsid w:val="00F7289C"/>
    <w:rsid w:val="00F86309"/>
    <w:rsid w:val="00F871B9"/>
    <w:rsid w:val="00F97C80"/>
    <w:rsid w:val="00FB74B8"/>
    <w:rsid w:val="00FD5A3E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AFB1"/>
  <w15:chartTrackingRefBased/>
  <w15:docId w15:val="{FD00F05B-2FBB-4313-9612-E52771C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96"/>
        <w:lang w:val="en-GB" w:eastAsia="en-US" w:bidi="ar-SA"/>
        <w14:ligatures w14:val="standardContextua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0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0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0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0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0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0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0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0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0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0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0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0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0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0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0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0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795d7-89b0-427d-b811-dbe0d2df15f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43AF877E1754F9686B0480E8E6DFF" ma:contentTypeVersion="" ma:contentTypeDescription="Create a new document." ma:contentTypeScope="" ma:versionID="3d3f6d0e56b1bd91942226ec52f3b0cc">
  <xsd:schema xmlns:xsd="http://www.w3.org/2001/XMLSchema" xmlns:xs="http://www.w3.org/2001/XMLSchema" xmlns:p="http://schemas.microsoft.com/office/2006/metadata/properties" xmlns:ns2="a5ecd685-2f89-45d1-8b06-abda264fcf47" xmlns:ns3="a16795d7-89b0-427d-b811-dbe0d2df15f5" xmlns:ns4="3c6552ff-e203-492b-9a4a-86c2b1ce869f" targetNamespace="http://schemas.microsoft.com/office/2006/metadata/properties" ma:root="true" ma:fieldsID="fc1ec692ff6204b3c48ef4c26da634b5" ns2:_="" ns3:_="" ns4:_="">
    <xsd:import namespace="a5ecd685-2f89-45d1-8b06-abda264fcf47"/>
    <xsd:import namespace="a16795d7-89b0-427d-b811-dbe0d2df15f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685-2f89-45d1-8b06-abda264fc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95d7-89b0-427d-b811-dbe0d2d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6A7B1D-B5EB-41B7-BA4A-0D1DEDB2EF9E}" ma:internalName="TaxCatchAll" ma:showField="CatchAllData" ma:web="{a5ecd685-2f89-45d1-8b06-abda264fcf4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95D37-8A1C-4061-B1E9-54BE88AD4E07}">
  <ds:schemaRefs>
    <ds:schemaRef ds:uri="http://schemas.microsoft.com/office/2006/metadata/properties"/>
    <ds:schemaRef ds:uri="http://schemas.microsoft.com/office/infopath/2007/PartnerControls"/>
    <ds:schemaRef ds:uri="a16795d7-89b0-427d-b811-dbe0d2df15f5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FC58689D-F471-4008-983D-67BB35FD3533}"/>
</file>

<file path=customXml/itemProps3.xml><?xml version="1.0" encoding="utf-8"?>
<ds:datastoreItem xmlns:ds="http://schemas.openxmlformats.org/officeDocument/2006/customXml" ds:itemID="{87D2BD9F-5C72-4E09-8CF3-898CE98D8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Helen</dc:creator>
  <cp:keywords/>
  <dc:description/>
  <cp:lastModifiedBy>Wyre, Susan</cp:lastModifiedBy>
  <cp:revision>79</cp:revision>
  <dcterms:created xsi:type="dcterms:W3CDTF">2025-02-24T20:57:00Z</dcterms:created>
  <dcterms:modified xsi:type="dcterms:W3CDTF">2025-03-26T11:35:00Z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0x01010029343AF877E1754F9686B0480E8E6DFF</vt:lpwstr>
  </property>
  <property fmtid="{D5CDD505-2E9C-101B-9397-08002B2CF9AE}" pid="3" name="MediaServiceImageTags">
    <vt:lpwstr/>
  </property>
</Properties>
</file>